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B7" w:rsidRDefault="00517AB7" w:rsidP="00517AB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Уважаемые акционеры ОАО «Ванинский морской торговый порт»!</w:t>
      </w:r>
    </w:p>
    <w:p w:rsidR="00517AB7" w:rsidRDefault="00517AB7" w:rsidP="00517AB7">
      <w:pPr>
        <w:jc w:val="both"/>
        <w:rPr>
          <w:rFonts w:ascii="Times New Roman" w:hAnsi="Times New Roman"/>
          <w:sz w:val="22"/>
          <w:szCs w:val="22"/>
        </w:rPr>
      </w:pP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Информируем Вас, что общим собранием акционеров ОАО «Ванинский морской торговый порт» (далее – общество) от 28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2"/>
            <w:szCs w:val="22"/>
          </w:rPr>
          <w:t>2014 г</w:t>
        </w:r>
      </w:smartTag>
      <w:r>
        <w:rPr>
          <w:rFonts w:ascii="Times New Roman" w:hAnsi="Times New Roman"/>
          <w:sz w:val="22"/>
          <w:szCs w:val="22"/>
        </w:rPr>
        <w:t>. было принято решение по вопросам повестки дня  об одобрение крупных сделок.</w:t>
      </w:r>
    </w:p>
    <w:p w:rsidR="00517AB7" w:rsidRDefault="00517AB7" w:rsidP="00517AB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Если Вы являлись владельцем голосующих акций и голосовали против принятия решения по </w:t>
      </w:r>
      <w:r>
        <w:rPr>
          <w:rFonts w:ascii="Times New Roman" w:hAnsi="Times New Roman"/>
          <w:b/>
          <w:sz w:val="22"/>
          <w:szCs w:val="22"/>
        </w:rPr>
        <w:t>любому из вопросов повестки дня</w:t>
      </w:r>
      <w:r>
        <w:rPr>
          <w:rFonts w:ascii="Times New Roman" w:hAnsi="Times New Roman"/>
          <w:sz w:val="22"/>
          <w:szCs w:val="22"/>
        </w:rPr>
        <w:t xml:space="preserve"> об одобрении крупной сделки либо не принимали участие в голосовании по этим вопросам, в соответствии с положениями ст. 75 Федерального закона «Об акционерных обществах» Вы вправе требовать выкупа обществом всех или части принадлежащих Вам акций. </w:t>
      </w:r>
      <w:proofErr w:type="gramEnd"/>
    </w:p>
    <w:p w:rsidR="00517AB7" w:rsidRDefault="00517AB7" w:rsidP="00517AB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Выкуп акций обществом осуществляется по цене, определенной Советом директоров общества, на основании Отчета об оценке рыночной стоимости одной именной бездокументарной обыкновенной акции открытого акционерного общества «Ванинский морской торговый порт» № 201/12/13 от 20.12.2013 г., выполненного ООО «АЛК Капитал» и составляющей 215 468 (двести пятнадцать тысяч четыреста шестьдесят восемь) рублей за 1 (одну) акцию. </w:t>
      </w:r>
      <w:proofErr w:type="gramEnd"/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Выкуп акций обществом будет осуществляться в следующем порядке: </w:t>
      </w: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Требование акционера о выкупе принадлежащих ему акций должно быть направлено согласно </w:t>
      </w:r>
      <w:r w:rsidR="005A0E47">
        <w:rPr>
          <w:rFonts w:ascii="Times New Roman" w:hAnsi="Times New Roman"/>
          <w:sz w:val="22"/>
          <w:szCs w:val="22"/>
        </w:rPr>
        <w:t>форме приложенной ниже</w:t>
      </w:r>
      <w:r>
        <w:rPr>
          <w:rFonts w:ascii="Times New Roman" w:hAnsi="Times New Roman"/>
          <w:sz w:val="22"/>
          <w:szCs w:val="22"/>
        </w:rPr>
        <w:t xml:space="preserve"> в письменном виде по адресу: </w:t>
      </w:r>
      <w:r>
        <w:rPr>
          <w:rFonts w:ascii="Times New Roman" w:hAnsi="Times New Roman"/>
          <w:b/>
          <w:sz w:val="22"/>
          <w:szCs w:val="22"/>
        </w:rPr>
        <w:t xml:space="preserve">ОАО «Регистратор </w:t>
      </w:r>
      <w:proofErr w:type="spellStart"/>
      <w:r>
        <w:rPr>
          <w:rFonts w:ascii="Times New Roman" w:hAnsi="Times New Roman"/>
          <w:b/>
          <w:sz w:val="22"/>
          <w:szCs w:val="22"/>
        </w:rPr>
        <w:t>НИКойл</w:t>
      </w:r>
      <w:proofErr w:type="spellEnd"/>
      <w:r>
        <w:rPr>
          <w:rFonts w:ascii="Times New Roman" w:hAnsi="Times New Roman"/>
          <w:b/>
          <w:sz w:val="22"/>
          <w:szCs w:val="22"/>
        </w:rPr>
        <w:t>», 121108, Москва, ул. Ивана Франко, д. 8</w:t>
      </w:r>
      <w:r>
        <w:rPr>
          <w:rFonts w:ascii="Times New Roman" w:hAnsi="Times New Roman"/>
          <w:sz w:val="22"/>
          <w:szCs w:val="22"/>
        </w:rPr>
        <w:t xml:space="preserve">, с указанием места жительства (места нахождения) акционера и количества акций, выкупа которых он требует. </w:t>
      </w: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Подпись акционера –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</w:t>
      </w:r>
      <w:r>
        <w:rPr>
          <w:rFonts w:ascii="Times New Roman" w:hAnsi="Times New Roman"/>
          <w:b/>
          <w:sz w:val="22"/>
          <w:szCs w:val="22"/>
        </w:rPr>
        <w:t>удостоверена нотариально или держателем реестра акционеров общества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акционеров о выкупе обществом принадлежащих им акций должны быть предъявлены по указанному адресу не позднее 45 дней </w:t>
      </w:r>
      <w:proofErr w:type="gramStart"/>
      <w:r>
        <w:rPr>
          <w:rFonts w:ascii="Times New Roman" w:hAnsi="Times New Roman"/>
          <w:sz w:val="22"/>
          <w:szCs w:val="22"/>
        </w:rPr>
        <w:t>с даты принятия</w:t>
      </w:r>
      <w:proofErr w:type="gramEnd"/>
      <w:r>
        <w:rPr>
          <w:rFonts w:ascii="Times New Roman" w:hAnsi="Times New Roman"/>
          <w:sz w:val="22"/>
          <w:szCs w:val="22"/>
        </w:rPr>
        <w:t xml:space="preserve"> соответствующего решения общим собранием акционеров, т.е. </w:t>
      </w:r>
      <w:r>
        <w:rPr>
          <w:rFonts w:ascii="Times New Roman" w:hAnsi="Times New Roman"/>
          <w:b/>
          <w:sz w:val="22"/>
          <w:szCs w:val="22"/>
        </w:rPr>
        <w:t>до «14»  апреля 2014 года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момента получения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лицами, о чем держателем указанного реестра вносится соответствующая запись</w:t>
      </w:r>
      <w:proofErr w:type="gramEnd"/>
      <w:r>
        <w:rPr>
          <w:rFonts w:ascii="Times New Roman" w:hAnsi="Times New Roman"/>
          <w:sz w:val="22"/>
          <w:szCs w:val="22"/>
        </w:rPr>
        <w:t xml:space="preserve"> в реестр акционеров общества. Отзыв акционером требования о выкупе принадлежащих ему акций должен поступить по указанному адресу не позднее 14 апреля 2014 года. </w:t>
      </w:r>
    </w:p>
    <w:p w:rsidR="00517AB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Начиная с  14 апреля 2013 года в течение 30 дней общество обязано выкупить акц</w:t>
      </w:r>
      <w:proofErr w:type="gramStart"/>
      <w:r>
        <w:rPr>
          <w:rFonts w:ascii="Times New Roman" w:hAnsi="Times New Roman"/>
          <w:sz w:val="22"/>
          <w:szCs w:val="22"/>
        </w:rPr>
        <w:t>ии у а</w:t>
      </w:r>
      <w:proofErr w:type="gramEnd"/>
      <w:r>
        <w:rPr>
          <w:rFonts w:ascii="Times New Roman" w:hAnsi="Times New Roman"/>
          <w:sz w:val="22"/>
          <w:szCs w:val="22"/>
        </w:rPr>
        <w:t xml:space="preserve">кционеров, предъявивших требования об их выкупе, оплатив акционерам стоимость выкупаемых акций. Оплата производится путем перечисления денежных средств на банковский счет акционера или почтовым переводом. </w:t>
      </w:r>
    </w:p>
    <w:p w:rsidR="001D15F3" w:rsidRPr="005A0E4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акций. </w:t>
      </w:r>
      <w:proofErr w:type="gramStart"/>
      <w:r>
        <w:rPr>
          <w:rFonts w:ascii="Times New Roman" w:hAnsi="Times New Roman"/>
          <w:sz w:val="22"/>
          <w:szCs w:val="22"/>
        </w:rPr>
        <w:t xml:space="preserve">Держатель реестра акционеров общества (ОАО «Регистратор </w:t>
      </w:r>
      <w:proofErr w:type="spellStart"/>
      <w:r>
        <w:rPr>
          <w:rFonts w:ascii="Times New Roman" w:hAnsi="Times New Roman"/>
          <w:sz w:val="22"/>
          <w:szCs w:val="22"/>
        </w:rPr>
        <w:t>НИКойл</w:t>
      </w:r>
      <w:proofErr w:type="spellEnd"/>
      <w:r>
        <w:rPr>
          <w:rFonts w:ascii="Times New Roman" w:hAnsi="Times New Roman"/>
          <w:sz w:val="22"/>
          <w:szCs w:val="22"/>
        </w:rPr>
        <w:t>») вносит в этот реестр записи о переходе права собственности на выкупаемые акции к обществу на основании утвержденного советом директоров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акций, а также документов, подтверждающих исполнение обществом обязанности по</w:t>
      </w:r>
      <w:proofErr w:type="gramEnd"/>
      <w:r>
        <w:rPr>
          <w:rFonts w:ascii="Times New Roman" w:hAnsi="Times New Roman"/>
          <w:sz w:val="22"/>
          <w:szCs w:val="22"/>
        </w:rPr>
        <w:t xml:space="preserve"> выплате денежных средств.</w:t>
      </w:r>
    </w:p>
    <w:p w:rsidR="00517AB7" w:rsidRPr="005A0E47" w:rsidRDefault="00517AB7" w:rsidP="00517AB7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ind w:firstLine="284"/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ind w:firstLine="284"/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ind w:firstLine="284"/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ind w:firstLine="284"/>
        <w:rPr>
          <w:rFonts w:ascii="Times New Roman" w:hAnsi="Times New Roman"/>
          <w:sz w:val="22"/>
          <w:szCs w:val="22"/>
        </w:rPr>
      </w:pPr>
    </w:p>
    <w:p w:rsidR="00517AB7" w:rsidRDefault="00517AB7" w:rsidP="00517AB7">
      <w:pPr>
        <w:rPr>
          <w:rFonts w:ascii="Times New Roman" w:hAnsi="Times New Roman"/>
          <w:sz w:val="22"/>
          <w:szCs w:val="22"/>
        </w:rPr>
      </w:pPr>
    </w:p>
    <w:p w:rsidR="005A0E47" w:rsidRPr="005A0E47" w:rsidRDefault="005A0E47" w:rsidP="00517AB7">
      <w:pPr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rPr>
          <w:rFonts w:ascii="Times New Roman" w:hAnsi="Times New Roman"/>
          <w:sz w:val="22"/>
          <w:szCs w:val="22"/>
        </w:rPr>
      </w:pPr>
    </w:p>
    <w:p w:rsidR="00517AB7" w:rsidRPr="005A0E47" w:rsidRDefault="00517AB7" w:rsidP="00517AB7">
      <w:pPr>
        <w:rPr>
          <w:rFonts w:ascii="Times New Roman" w:hAnsi="Times New Roman"/>
          <w:sz w:val="22"/>
          <w:szCs w:val="22"/>
        </w:rPr>
      </w:pPr>
    </w:p>
    <w:tbl>
      <w:tblPr>
        <w:tblW w:w="11199" w:type="dxa"/>
        <w:tblInd w:w="108" w:type="dxa"/>
        <w:shd w:val="clear" w:color="auto" w:fill="FFFFFF"/>
        <w:tblLayout w:type="fixed"/>
        <w:tblLook w:val="0000"/>
      </w:tblPr>
      <w:tblGrid>
        <w:gridCol w:w="5599"/>
        <w:gridCol w:w="5600"/>
      </w:tblGrid>
      <w:tr w:rsidR="00517AB7" w:rsidTr="000E4313">
        <w:tc>
          <w:tcPr>
            <w:tcW w:w="5599" w:type="dxa"/>
            <w:shd w:val="clear" w:color="auto" w:fill="FFFFFF"/>
          </w:tcPr>
          <w:p w:rsidR="00517AB7" w:rsidRPr="00517AB7" w:rsidRDefault="00517AB7" w:rsidP="000E4313">
            <w:pPr>
              <w:tabs>
                <w:tab w:val="left" w:pos="2925"/>
              </w:tabs>
              <w:rPr>
                <w:b/>
                <w:i/>
                <w:sz w:val="20"/>
              </w:rPr>
            </w:pPr>
          </w:p>
        </w:tc>
        <w:tc>
          <w:tcPr>
            <w:tcW w:w="5600" w:type="dxa"/>
            <w:shd w:val="clear" w:color="auto" w:fill="FFFFFF"/>
          </w:tcPr>
          <w:p w:rsidR="00517AB7" w:rsidRPr="00517AB7" w:rsidRDefault="00517AB7" w:rsidP="000E4313">
            <w:pPr>
              <w:tabs>
                <w:tab w:val="left" w:pos="2925"/>
              </w:tabs>
              <w:rPr>
                <w:b/>
                <w:i/>
                <w:sz w:val="20"/>
              </w:rPr>
            </w:pPr>
            <w:r w:rsidRPr="00517AB7">
              <w:rPr>
                <w:b/>
                <w:i/>
                <w:sz w:val="20"/>
              </w:rPr>
              <w:t>В Открытое акционерное общество «Ванинский морской торговый порт»</w:t>
            </w:r>
          </w:p>
          <w:p w:rsidR="00517AB7" w:rsidRPr="00517AB7" w:rsidRDefault="00517AB7" w:rsidP="000E4313">
            <w:pPr>
              <w:tabs>
                <w:tab w:val="left" w:pos="2925"/>
              </w:tabs>
              <w:rPr>
                <w:b/>
                <w:i/>
                <w:sz w:val="20"/>
              </w:rPr>
            </w:pPr>
            <w:r w:rsidRPr="00517AB7">
              <w:rPr>
                <w:b/>
                <w:i/>
                <w:sz w:val="20"/>
              </w:rPr>
              <w:t>Адрес:</w:t>
            </w:r>
            <w:r w:rsidRPr="00517AB7">
              <w:rPr>
                <w:i/>
                <w:sz w:val="20"/>
              </w:rPr>
              <w:t xml:space="preserve"> </w:t>
            </w:r>
            <w:r w:rsidRPr="00517AB7">
              <w:rPr>
                <w:b/>
                <w:i/>
                <w:sz w:val="20"/>
              </w:rPr>
              <w:t xml:space="preserve">682860, Хабаровский край, п. Ванино, </w:t>
            </w:r>
          </w:p>
          <w:p w:rsidR="00517AB7" w:rsidRPr="00517AB7" w:rsidRDefault="00517AB7" w:rsidP="000E4313">
            <w:pPr>
              <w:tabs>
                <w:tab w:val="left" w:pos="2925"/>
              </w:tabs>
              <w:rPr>
                <w:b/>
                <w:i/>
                <w:sz w:val="20"/>
              </w:rPr>
            </w:pPr>
            <w:r w:rsidRPr="00517AB7">
              <w:rPr>
                <w:b/>
                <w:i/>
                <w:sz w:val="20"/>
              </w:rPr>
              <w:t>ул. Железнодорожная, д. 1</w:t>
            </w:r>
          </w:p>
        </w:tc>
      </w:tr>
      <w:tr w:rsidR="00517AB7" w:rsidTr="000E4313">
        <w:tc>
          <w:tcPr>
            <w:tcW w:w="11199" w:type="dxa"/>
            <w:gridSpan w:val="2"/>
            <w:shd w:val="clear" w:color="auto" w:fill="FFFFFF"/>
          </w:tcPr>
          <w:p w:rsidR="00517AB7" w:rsidRPr="00517AB7" w:rsidRDefault="00517AB7" w:rsidP="000E4313">
            <w:pPr>
              <w:tabs>
                <w:tab w:val="left" w:pos="2925"/>
              </w:tabs>
              <w:rPr>
                <w:b/>
                <w:i/>
                <w:sz w:val="20"/>
              </w:rPr>
            </w:pPr>
          </w:p>
        </w:tc>
      </w:tr>
      <w:tr w:rsidR="00517AB7" w:rsidTr="000E4313">
        <w:tc>
          <w:tcPr>
            <w:tcW w:w="11199" w:type="dxa"/>
            <w:gridSpan w:val="2"/>
            <w:shd w:val="clear" w:color="auto" w:fill="FFFFFF"/>
          </w:tcPr>
          <w:p w:rsidR="00517AB7" w:rsidRPr="00517AB7" w:rsidRDefault="00517AB7" w:rsidP="000E4313">
            <w:pPr>
              <w:tabs>
                <w:tab w:val="left" w:pos="2925"/>
              </w:tabs>
              <w:rPr>
                <w:b/>
                <w:i/>
                <w:sz w:val="20"/>
              </w:rPr>
            </w:pPr>
            <w:bookmarkStart w:id="0" w:name="_GoBack"/>
            <w:bookmarkEnd w:id="0"/>
            <w:r w:rsidRPr="00517AB7">
              <w:rPr>
                <w:b/>
                <w:i/>
                <w:sz w:val="20"/>
              </w:rPr>
              <w:t>От акционера:</w:t>
            </w:r>
          </w:p>
        </w:tc>
      </w:tr>
      <w:tr w:rsidR="00517AB7" w:rsidTr="000E4313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7AB7" w:rsidRDefault="00517AB7" w:rsidP="000E4313"/>
        </w:tc>
      </w:tr>
      <w:tr w:rsidR="00517AB7" w:rsidTr="000E4313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7AB7" w:rsidRPr="00942788" w:rsidRDefault="00517AB7" w:rsidP="000E4313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>Ф.И.О. физического лица полностью/полное наименование юридического лица</w:t>
            </w:r>
          </w:p>
        </w:tc>
      </w:tr>
      <w:tr w:rsidR="00517AB7" w:rsidTr="000E4313">
        <w:trPr>
          <w:trHeight w:val="113"/>
        </w:trPr>
        <w:tc>
          <w:tcPr>
            <w:tcW w:w="11199" w:type="dxa"/>
            <w:gridSpan w:val="2"/>
            <w:shd w:val="clear" w:color="auto" w:fill="FFFFFF"/>
          </w:tcPr>
          <w:p w:rsidR="00517AB7" w:rsidRDefault="00517AB7" w:rsidP="000E4313">
            <w:pPr>
              <w:jc w:val="center"/>
            </w:pPr>
          </w:p>
        </w:tc>
      </w:tr>
      <w:tr w:rsidR="00517AB7" w:rsidTr="000E4313">
        <w:trPr>
          <w:trHeight w:val="11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7AB7" w:rsidRDefault="00517AB7" w:rsidP="000E4313">
            <w:pPr>
              <w:jc w:val="center"/>
            </w:pPr>
          </w:p>
        </w:tc>
      </w:tr>
      <w:tr w:rsidR="00517AB7" w:rsidTr="000E4313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7AB7" w:rsidRPr="00942788" w:rsidRDefault="00517AB7" w:rsidP="000E4313">
            <w:pPr>
              <w:pStyle w:val="a7"/>
              <w:ind w:left="0" w:right="0"/>
              <w:jc w:val="center"/>
              <w:rPr>
                <w:b/>
                <w:i w:val="0"/>
                <w:sz w:val="16"/>
              </w:rPr>
            </w:pPr>
            <w:r w:rsidRPr="00942788">
              <w:rPr>
                <w:b/>
                <w:i w:val="0"/>
                <w:sz w:val="16"/>
              </w:rPr>
              <w:t>паспортные данные физического лица/ОГРН, ИНН юриди</w:t>
            </w:r>
            <w:r>
              <w:rPr>
                <w:b/>
                <w:i w:val="0"/>
                <w:sz w:val="16"/>
              </w:rPr>
              <w:t>ческого лица-резидента/</w:t>
            </w:r>
            <w:r w:rsidRPr="00942788">
              <w:rPr>
                <w:b/>
                <w:i w:val="0"/>
                <w:sz w:val="16"/>
              </w:rPr>
              <w:t>данные о регистрации юридического лица</w:t>
            </w:r>
            <w:r>
              <w:rPr>
                <w:b/>
                <w:i w:val="0"/>
                <w:sz w:val="16"/>
              </w:rPr>
              <w:t>-нерезидента</w:t>
            </w:r>
          </w:p>
        </w:tc>
      </w:tr>
      <w:tr w:rsidR="00517AB7" w:rsidTr="000E4313">
        <w:tc>
          <w:tcPr>
            <w:tcW w:w="11199" w:type="dxa"/>
            <w:gridSpan w:val="2"/>
            <w:shd w:val="clear" w:color="auto" w:fill="FFFFFF"/>
          </w:tcPr>
          <w:p w:rsidR="00517AB7" w:rsidRDefault="00517AB7" w:rsidP="000E4313">
            <w:pPr>
              <w:jc w:val="center"/>
            </w:pPr>
          </w:p>
        </w:tc>
      </w:tr>
      <w:tr w:rsidR="00517AB7" w:rsidTr="000E4313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7AB7" w:rsidRDefault="00517AB7" w:rsidP="000E4313">
            <w:pPr>
              <w:pStyle w:val="a7"/>
              <w:ind w:left="0" w:right="0"/>
              <w:jc w:val="center"/>
              <w:rPr>
                <w:i w:val="0"/>
                <w:sz w:val="20"/>
              </w:rPr>
            </w:pPr>
          </w:p>
        </w:tc>
      </w:tr>
      <w:tr w:rsidR="00517AB7" w:rsidTr="000E4313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7AB7" w:rsidRPr="00942788" w:rsidRDefault="00517AB7" w:rsidP="000E4313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 xml:space="preserve">адрес места </w:t>
            </w:r>
            <w:r>
              <w:rPr>
                <w:b/>
                <w:sz w:val="16"/>
              </w:rPr>
              <w:t>жительства</w:t>
            </w:r>
            <w:r w:rsidRPr="00FB744F">
              <w:rPr>
                <w:b/>
                <w:sz w:val="16"/>
              </w:rPr>
              <w:t xml:space="preserve"> физического лица</w:t>
            </w:r>
            <w:r w:rsidRPr="00942788">
              <w:rPr>
                <w:b/>
                <w:sz w:val="16"/>
              </w:rPr>
              <w:t xml:space="preserve"> (места нахождения юридического лица)</w:t>
            </w:r>
          </w:p>
        </w:tc>
      </w:tr>
    </w:tbl>
    <w:p w:rsidR="00517AB7" w:rsidRPr="00BF788B" w:rsidRDefault="00517AB7" w:rsidP="00517AB7">
      <w:pPr>
        <w:pStyle w:val="a6"/>
      </w:pPr>
      <w:r w:rsidRPr="00BF788B">
        <w:t>ТРЕБОВАНИЕ О ВЫКУПЕ АКЦИЙ</w:t>
      </w:r>
    </w:p>
    <w:p w:rsidR="00517AB7" w:rsidRPr="00A21CA5" w:rsidRDefault="00517AB7" w:rsidP="00517AB7">
      <w:pPr>
        <w:pStyle w:val="a4"/>
        <w:ind w:firstLine="284"/>
        <w:rPr>
          <w:sz w:val="18"/>
          <w:szCs w:val="18"/>
        </w:rPr>
      </w:pPr>
      <w:proofErr w:type="gramStart"/>
      <w:r w:rsidRPr="00A21CA5">
        <w:rPr>
          <w:sz w:val="18"/>
          <w:szCs w:val="18"/>
        </w:rPr>
        <w:t xml:space="preserve">Руководствуясь положениями ст.75, 76 Федерального закона от 26.12.1995 г. № 208-ФЗ «Об акционерных обществах», заявляю требование о выкупе в порядке согласно действующему законодательству принадлежащих мне обыкновенных именных бездокументарных акций ОАО </w:t>
      </w:r>
      <w:r w:rsidRPr="00880BB7">
        <w:rPr>
          <w:sz w:val="18"/>
          <w:szCs w:val="18"/>
        </w:rPr>
        <w:t>«Порт Ванино»</w:t>
      </w:r>
      <w:r w:rsidRPr="00A21CA5">
        <w:rPr>
          <w:bCs/>
          <w:sz w:val="18"/>
          <w:szCs w:val="18"/>
        </w:rPr>
        <w:t xml:space="preserve"> («</w:t>
      </w:r>
      <w:r w:rsidRPr="00A21CA5">
        <w:rPr>
          <w:b/>
          <w:bCs/>
          <w:sz w:val="18"/>
          <w:szCs w:val="18"/>
        </w:rPr>
        <w:t>Общество</w:t>
      </w:r>
      <w:r w:rsidRPr="00A21CA5">
        <w:rPr>
          <w:bCs/>
          <w:sz w:val="18"/>
          <w:szCs w:val="18"/>
        </w:rPr>
        <w:t xml:space="preserve">»), </w:t>
      </w:r>
      <w:r w:rsidRPr="00EF1754">
        <w:rPr>
          <w:b/>
          <w:bCs/>
          <w:sz w:val="18"/>
          <w:szCs w:val="18"/>
        </w:rPr>
        <w:t xml:space="preserve">государственный регистрационный номер выпуска </w:t>
      </w:r>
      <w:r w:rsidRPr="00880BB7">
        <w:rPr>
          <w:b/>
          <w:bCs/>
          <w:sz w:val="18"/>
          <w:szCs w:val="18"/>
        </w:rPr>
        <w:t>1-01-31014-F</w:t>
      </w:r>
      <w:r w:rsidRPr="00EF1754">
        <w:rPr>
          <w:sz w:val="18"/>
          <w:szCs w:val="18"/>
        </w:rPr>
        <w:t xml:space="preserve"> по цене </w:t>
      </w:r>
      <w:r w:rsidRPr="00880BB7">
        <w:rPr>
          <w:sz w:val="18"/>
          <w:szCs w:val="18"/>
        </w:rPr>
        <w:t xml:space="preserve">составляющей </w:t>
      </w:r>
      <w:r w:rsidRPr="001219A9">
        <w:rPr>
          <w:sz w:val="18"/>
          <w:szCs w:val="18"/>
        </w:rPr>
        <w:t>215 468 (двести пятнадцать тысяч четыреста шестьдесят восемь) рублей</w:t>
      </w:r>
      <w:r>
        <w:rPr>
          <w:sz w:val="18"/>
          <w:szCs w:val="18"/>
        </w:rPr>
        <w:t xml:space="preserve"> 00 копеек</w:t>
      </w:r>
      <w:r w:rsidRPr="00EF1754">
        <w:rPr>
          <w:sz w:val="18"/>
          <w:szCs w:val="18"/>
        </w:rPr>
        <w:t xml:space="preserve"> в </w:t>
      </w:r>
      <w:r w:rsidRPr="00EF1754">
        <w:rPr>
          <w:b/>
          <w:sz w:val="18"/>
          <w:szCs w:val="18"/>
          <w:u w:val="single"/>
        </w:rPr>
        <w:t>ко</w:t>
      </w:r>
      <w:r w:rsidRPr="00A21CA5">
        <w:rPr>
          <w:b/>
          <w:sz w:val="18"/>
          <w:szCs w:val="18"/>
          <w:u w:val="single"/>
        </w:rPr>
        <w:t>личестве</w:t>
      </w:r>
      <w:r w:rsidRPr="00A21CA5">
        <w:rPr>
          <w:sz w:val="18"/>
          <w:szCs w:val="18"/>
        </w:rPr>
        <w:t xml:space="preserve"> _______________________________________________</w:t>
      </w:r>
      <w:r>
        <w:rPr>
          <w:sz w:val="18"/>
          <w:szCs w:val="18"/>
        </w:rPr>
        <w:t>___________________________________________</w:t>
      </w:r>
      <w:r w:rsidRPr="00A21CA5">
        <w:rPr>
          <w:sz w:val="18"/>
          <w:szCs w:val="18"/>
        </w:rPr>
        <w:t>____________ штук.</w:t>
      </w:r>
      <w:proofErr w:type="gramEnd"/>
    </w:p>
    <w:p w:rsidR="00517AB7" w:rsidRPr="00A21CA5" w:rsidRDefault="00517AB7" w:rsidP="00517AB7">
      <w:pPr>
        <w:pStyle w:val="a4"/>
        <w:ind w:right="-1" w:firstLine="284"/>
        <w:rPr>
          <w:sz w:val="18"/>
          <w:szCs w:val="18"/>
        </w:rPr>
      </w:pPr>
      <w:r w:rsidRPr="00A21CA5">
        <w:rPr>
          <w:sz w:val="18"/>
          <w:szCs w:val="18"/>
        </w:rPr>
        <w:t>Если мое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:rsidR="00517AB7" w:rsidRPr="00A21CA5" w:rsidRDefault="00517AB7" w:rsidP="00517AB7">
      <w:pPr>
        <w:pStyle w:val="a4"/>
        <w:ind w:right="-1" w:firstLine="284"/>
        <w:rPr>
          <w:sz w:val="18"/>
          <w:szCs w:val="18"/>
        </w:rPr>
      </w:pPr>
      <w:r w:rsidRPr="00A21CA5">
        <w:rPr>
          <w:sz w:val="18"/>
          <w:szCs w:val="18"/>
        </w:rPr>
        <w:t xml:space="preserve">Настоящим гарантирую, что указанные в настоящем требовании акции принадлежат мне на праве собственности, которое никем не оспаривается, акции не арестованы, не </w:t>
      </w:r>
      <w:r>
        <w:rPr>
          <w:sz w:val="18"/>
          <w:szCs w:val="18"/>
        </w:rPr>
        <w:t>заложены, не переданы</w:t>
      </w:r>
      <w:r w:rsidRPr="00A21CA5">
        <w:rPr>
          <w:sz w:val="18"/>
          <w:szCs w:val="18"/>
        </w:rPr>
        <w:t xml:space="preserve"> в доверительное управление и не обременены никакими иными правами третьих лиц.</w:t>
      </w:r>
    </w:p>
    <w:p w:rsidR="00517AB7" w:rsidRPr="00A21CA5" w:rsidRDefault="00517AB7" w:rsidP="00517AB7">
      <w:pPr>
        <w:pStyle w:val="a4"/>
        <w:ind w:right="-1" w:firstLine="284"/>
        <w:rPr>
          <w:sz w:val="18"/>
          <w:szCs w:val="18"/>
        </w:rPr>
      </w:pPr>
      <w:proofErr w:type="gramStart"/>
      <w:r w:rsidRPr="00A21CA5">
        <w:rPr>
          <w:sz w:val="18"/>
          <w:szCs w:val="18"/>
        </w:rPr>
        <w:t>С момента подачи настоящего требования до момента внесения в реестр акционеров Общества записи о переходе права собственности на выкупаемые акции</w:t>
      </w:r>
      <w:proofErr w:type="gramEnd"/>
      <w:r w:rsidRPr="00A21CA5">
        <w:rPr>
          <w:sz w:val="18"/>
          <w:szCs w:val="18"/>
        </w:rPr>
        <w:t xml:space="preserve"> к Обществу или до момента отзыва настоящего требования обязуюсь не совершать сделки с третьими лицами, связанные с отчуждением или обременением акций, подлежащих выкупу.</w:t>
      </w:r>
    </w:p>
    <w:p w:rsidR="00517AB7" w:rsidRPr="00A21CA5" w:rsidRDefault="00517AB7" w:rsidP="00517AB7">
      <w:pPr>
        <w:pStyle w:val="a4"/>
        <w:ind w:right="-1" w:firstLine="284"/>
        <w:rPr>
          <w:sz w:val="18"/>
          <w:szCs w:val="18"/>
        </w:rPr>
      </w:pPr>
      <w:r w:rsidRPr="00A21CA5">
        <w:rPr>
          <w:sz w:val="18"/>
          <w:szCs w:val="18"/>
        </w:rPr>
        <w:t>Настоящим гарантирую, что мной было получено согласие моей законной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</w:p>
    <w:p w:rsidR="00517AB7" w:rsidRPr="00A21CA5" w:rsidRDefault="00517AB7" w:rsidP="00517AB7">
      <w:pPr>
        <w:pStyle w:val="a4"/>
        <w:ind w:right="-1" w:firstLine="284"/>
        <w:rPr>
          <w:sz w:val="18"/>
          <w:szCs w:val="18"/>
        </w:rPr>
      </w:pPr>
      <w:r w:rsidRPr="00A21CA5">
        <w:rPr>
          <w:sz w:val="18"/>
          <w:szCs w:val="18"/>
        </w:rPr>
        <w:t>Настоящим гарантирую, что передача акций осуществляется в соответствии с положениями 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517AB7" w:rsidRDefault="00517AB7" w:rsidP="00517AB7">
      <w:pPr>
        <w:rPr>
          <w:b/>
        </w:rPr>
      </w:pPr>
      <w:r w:rsidRPr="00F76573">
        <w:rPr>
          <w:b/>
        </w:rPr>
        <w:t>Выплату причитающихся денежных сре</w:t>
      </w:r>
      <w:proofErr w:type="gramStart"/>
      <w:r w:rsidRPr="00F76573">
        <w:rPr>
          <w:b/>
        </w:rPr>
        <w:t>дств пр</w:t>
      </w:r>
      <w:proofErr w:type="gramEnd"/>
      <w:r w:rsidRPr="00F76573">
        <w:rPr>
          <w:b/>
        </w:rPr>
        <w:t>ошу осуществить  по следующим банковским реквизитам:</w:t>
      </w:r>
    </w:p>
    <w:tbl>
      <w:tblPr>
        <w:tblW w:w="10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17AB7" w:rsidRPr="007C463F" w:rsidTr="000E4313"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 xml:space="preserve">Получатель </w:t>
            </w:r>
            <w:r w:rsidRPr="008F3F1C">
              <w:rPr>
                <w:bCs/>
                <w:lang w:eastAsia="en-US"/>
              </w:rPr>
              <w:t>(для физических лиц ФИО полностью/для юридических лиц фирменное наименование)</w:t>
            </w:r>
          </w:p>
          <w:p w:rsidR="00517AB7" w:rsidRPr="008F3F1C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20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rPr>
          <w:trHeight w:val="395"/>
        </w:trPr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 xml:space="preserve">ИНН получателя </w:t>
            </w:r>
          </w:p>
          <w:p w:rsidR="00517AB7" w:rsidRPr="008F3F1C" w:rsidRDefault="00517AB7" w:rsidP="000E4313">
            <w:pPr>
              <w:pStyle w:val="a8"/>
              <w:spacing w:after="0"/>
              <w:rPr>
                <w:rFonts w:ascii="Arial Narrow" w:hAnsi="Arial Narrow" w:cs="TimesNewRomanPSMT"/>
                <w:lang w:eastAsia="en-US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304" w:type="dxa"/>
            <w:gridSpan w:val="8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 xml:space="preserve">КИО получателя </w:t>
            </w:r>
            <w:r w:rsidRPr="008F3F1C">
              <w:rPr>
                <w:bCs/>
                <w:lang w:eastAsia="en-US"/>
              </w:rPr>
              <w:t>(код иностранной организации)</w:t>
            </w:r>
          </w:p>
          <w:p w:rsidR="00517AB7" w:rsidRPr="008F3F1C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>КПП (для российского юридического лица)</w:t>
            </w: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 xml:space="preserve">Расчетный счет </w:t>
            </w:r>
          </w:p>
          <w:p w:rsidR="00517AB7" w:rsidRPr="008F3F1C" w:rsidRDefault="00517AB7" w:rsidP="000E4313">
            <w:pPr>
              <w:pStyle w:val="a8"/>
              <w:spacing w:after="0"/>
              <w:rPr>
                <w:rFonts w:ascii="Arial Narrow" w:hAnsi="Arial Narrow" w:cs="TimesNewRomanPSMT"/>
                <w:lang w:eastAsia="en-US"/>
              </w:rPr>
            </w:pPr>
            <w:r w:rsidRPr="008F3F1C">
              <w:rPr>
                <w:bCs/>
                <w:lang w:eastAsia="en-US"/>
              </w:rPr>
              <w:t xml:space="preserve">(для физических и юридических лиц) </w:t>
            </w: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>Лицевой счет</w:t>
            </w:r>
          </w:p>
          <w:p w:rsidR="00517AB7" w:rsidRPr="008F3F1C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8F3F1C">
              <w:rPr>
                <w:bCs/>
                <w:lang w:eastAsia="en-US"/>
              </w:rPr>
              <w:t>(для физических лиц</w:t>
            </w:r>
            <w:r>
              <w:rPr>
                <w:bCs/>
                <w:lang w:eastAsia="en-US"/>
              </w:rPr>
              <w:t xml:space="preserve"> пи наличии</w:t>
            </w:r>
            <w:r w:rsidRPr="008F3F1C">
              <w:rPr>
                <w:bCs/>
                <w:lang w:eastAsia="en-US"/>
              </w:rPr>
              <w:t>)</w:t>
            </w: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rFonts w:ascii="Arial Narrow" w:hAnsi="Arial Narrow" w:cs="TimesNewRomanPSMT"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 xml:space="preserve">Наименование банка получателя </w:t>
            </w:r>
            <w:r w:rsidRPr="008F3F1C">
              <w:rPr>
                <w:bCs/>
                <w:lang w:eastAsia="en-US"/>
              </w:rPr>
              <w:t>(указывается наименование банка и город банка)</w:t>
            </w:r>
          </w:p>
        </w:tc>
        <w:tc>
          <w:tcPr>
            <w:tcW w:w="5760" w:type="dxa"/>
            <w:gridSpan w:val="20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8F3F1C" w:rsidRDefault="00517AB7" w:rsidP="000E4313">
            <w:pPr>
              <w:pStyle w:val="a8"/>
              <w:spacing w:after="0"/>
              <w:rPr>
                <w:bCs/>
                <w:lang w:eastAsia="en-US"/>
              </w:rPr>
            </w:pPr>
            <w:r w:rsidRPr="008F3F1C">
              <w:rPr>
                <w:b/>
                <w:bCs/>
                <w:lang w:eastAsia="en-US"/>
              </w:rPr>
              <w:t xml:space="preserve">Наименование отделения банка </w:t>
            </w:r>
          </w:p>
          <w:p w:rsidR="00517AB7" w:rsidRPr="003A6ED1" w:rsidRDefault="00517AB7" w:rsidP="000E4313">
            <w:pPr>
              <w:pStyle w:val="a8"/>
              <w:spacing w:after="0"/>
              <w:rPr>
                <w:bCs/>
                <w:lang w:eastAsia="en-US"/>
              </w:rPr>
            </w:pPr>
            <w:r w:rsidRPr="003A6ED1">
              <w:rPr>
                <w:bCs/>
                <w:lang w:eastAsia="en-US"/>
              </w:rPr>
              <w:t>(если применимо)</w:t>
            </w:r>
          </w:p>
        </w:tc>
        <w:tc>
          <w:tcPr>
            <w:tcW w:w="5760" w:type="dxa"/>
            <w:gridSpan w:val="20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7C463F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7C463F">
              <w:rPr>
                <w:b/>
                <w:bCs/>
                <w:lang w:eastAsia="en-US"/>
              </w:rPr>
              <w:t>Корреспондентский счет</w:t>
            </w:r>
          </w:p>
          <w:p w:rsidR="00517AB7" w:rsidRPr="007C463F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7C463F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7C463F">
              <w:rPr>
                <w:b/>
                <w:bCs/>
                <w:lang w:eastAsia="en-US"/>
              </w:rPr>
              <w:t>БИК</w:t>
            </w:r>
          </w:p>
          <w:p w:rsidR="00517AB7" w:rsidRPr="007C463F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3168" w:type="dxa"/>
            <w:gridSpan w:val="11"/>
            <w:tcBorders>
              <w:bottom w:val="nil"/>
            </w:tcBorders>
            <w:shd w:val="clear" w:color="auto" w:fill="auto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  <w:tr w:rsidR="00517AB7" w:rsidRPr="007C463F" w:rsidTr="000E4313">
        <w:tc>
          <w:tcPr>
            <w:tcW w:w="4947" w:type="dxa"/>
          </w:tcPr>
          <w:p w:rsidR="00517AB7" w:rsidRPr="007C463F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  <w:r w:rsidRPr="007C463F">
              <w:rPr>
                <w:b/>
                <w:bCs/>
                <w:lang w:eastAsia="en-US"/>
              </w:rPr>
              <w:t>ИНН банка</w:t>
            </w:r>
          </w:p>
          <w:p w:rsidR="00517AB7" w:rsidRPr="007C463F" w:rsidRDefault="00517AB7" w:rsidP="000E4313">
            <w:pPr>
              <w:pStyle w:val="a8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10"/>
            <w:tcBorders>
              <w:top w:val="nil"/>
            </w:tcBorders>
          </w:tcPr>
          <w:p w:rsidR="00517AB7" w:rsidRPr="007C463F" w:rsidRDefault="00517AB7" w:rsidP="000E4313">
            <w:pPr>
              <w:pStyle w:val="a8"/>
              <w:spacing w:after="0"/>
              <w:rPr>
                <w:rFonts w:ascii="Arial Narrow" w:hAnsi="Arial Narrow"/>
              </w:rPr>
            </w:pPr>
          </w:p>
        </w:tc>
      </w:tr>
    </w:tbl>
    <w:p w:rsidR="00517AB7" w:rsidRDefault="00517AB7" w:rsidP="00517AB7">
      <w:pPr>
        <w:pStyle w:val="a4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517AB7" w:rsidRPr="00517AB7" w:rsidRDefault="00517AB7" w:rsidP="00517AB7">
      <w:pPr>
        <w:rPr>
          <w:sz w:val="18"/>
        </w:rPr>
      </w:pPr>
      <w:r>
        <w:rPr>
          <w:sz w:val="18"/>
        </w:rPr>
        <w:t>Телефон: _______________________</w:t>
      </w:r>
      <w:r>
        <w:rPr>
          <w:sz w:val="18"/>
        </w:rPr>
        <w:tab/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  _________________________</w:t>
      </w:r>
      <w:r>
        <w:rPr>
          <w:sz w:val="18"/>
        </w:rPr>
        <w:tab/>
        <w:t>Контактное лицо:</w:t>
      </w:r>
      <w:r w:rsidRPr="00517AB7">
        <w:rPr>
          <w:sz w:val="18"/>
        </w:rPr>
        <w:t xml:space="preserve"> </w:t>
      </w:r>
      <w:r>
        <w:rPr>
          <w:sz w:val="18"/>
        </w:rPr>
        <w:t>___________________________________________</w:t>
      </w:r>
    </w:p>
    <w:p w:rsidR="00517AB7" w:rsidRPr="00517AB7" w:rsidRDefault="00517AB7" w:rsidP="00517AB7">
      <w:pPr>
        <w:rPr>
          <w:sz w:val="18"/>
        </w:rPr>
      </w:pPr>
      <w:r>
        <w:t>___________________________ /_____________________________________________________________________________</w:t>
      </w:r>
    </w:p>
    <w:p w:rsidR="00517AB7" w:rsidRDefault="00517AB7" w:rsidP="00517AB7">
      <w:pPr>
        <w:rPr>
          <w:sz w:val="16"/>
        </w:rPr>
      </w:pPr>
      <w:r>
        <w:tab/>
      </w:r>
      <w:r>
        <w:rPr>
          <w:sz w:val="16"/>
        </w:rPr>
        <w:t>(подпись)</w:t>
      </w:r>
      <w:r>
        <w:tab/>
      </w:r>
      <w:r>
        <w:tab/>
        <w:t xml:space="preserve"> </w:t>
      </w:r>
      <w:r>
        <w:tab/>
        <w:t xml:space="preserve">    </w:t>
      </w:r>
      <w:r>
        <w:rPr>
          <w:sz w:val="16"/>
        </w:rPr>
        <w:t>(Ф.И.О. физического лица*/ Ф.И.О. и должность лица, подписавшего заявление от имени юридического лица)</w:t>
      </w:r>
    </w:p>
    <w:p w:rsidR="00517AB7" w:rsidRDefault="00517AB7" w:rsidP="00517AB7">
      <w:pPr>
        <w:jc w:val="center"/>
        <w:rPr>
          <w:position w:val="12"/>
        </w:rPr>
      </w:pPr>
      <w:r>
        <w:rPr>
          <w:position w:val="12"/>
        </w:rPr>
        <w:t xml:space="preserve">                                                                                                                      М.П. </w:t>
      </w:r>
      <w:r w:rsidRPr="00517AB7">
        <w:rPr>
          <w:position w:val="12"/>
          <w:sz w:val="20"/>
        </w:rPr>
        <w:t>(для юридических лиц)</w:t>
      </w:r>
    </w:p>
    <w:p w:rsidR="00517AB7" w:rsidRPr="00517AB7" w:rsidRDefault="00517AB7" w:rsidP="00517AB7">
      <w:pPr>
        <w:widowControl w:val="0"/>
        <w:tabs>
          <w:tab w:val="left" w:pos="2340"/>
        </w:tabs>
        <w:rPr>
          <w:b/>
          <w:sz w:val="16"/>
          <w:szCs w:val="16"/>
        </w:rPr>
      </w:pPr>
      <w:proofErr w:type="gramStart"/>
      <w:r w:rsidRPr="00517AB7">
        <w:rPr>
          <w:b/>
          <w:sz w:val="20"/>
        </w:rPr>
        <w:t xml:space="preserve">* </w:t>
      </w:r>
      <w:r w:rsidRPr="00517AB7">
        <w:rPr>
          <w:b/>
          <w:sz w:val="16"/>
          <w:szCs w:val="16"/>
        </w:rPr>
        <w:t xml:space="preserve">Подпись акционера - физического лица, равно как и его представителя, должна быть удостоверена нотариально или держателем реестра акционеров общества (ОАО «Регистратор </w:t>
      </w:r>
      <w:proofErr w:type="spellStart"/>
      <w:r w:rsidRPr="00517AB7">
        <w:rPr>
          <w:b/>
          <w:sz w:val="16"/>
          <w:szCs w:val="16"/>
        </w:rPr>
        <w:t>НИКойл</w:t>
      </w:r>
      <w:proofErr w:type="spellEnd"/>
      <w:r w:rsidRPr="00517AB7">
        <w:rPr>
          <w:b/>
          <w:sz w:val="16"/>
          <w:szCs w:val="16"/>
        </w:rPr>
        <w:t>», 121108, Москва, ул. Ивана Франко, д. 8. (тел. (495) 926-8173).</w:t>
      </w:r>
      <w:proofErr w:type="gramEnd"/>
    </w:p>
    <w:sectPr w:rsidR="00517AB7" w:rsidRPr="00517AB7" w:rsidSect="00517AB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B7"/>
    <w:rsid w:val="001D15F3"/>
    <w:rsid w:val="00517AB7"/>
    <w:rsid w:val="005A0E47"/>
    <w:rsid w:val="00E0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7AB7"/>
    <w:rPr>
      <w:color w:val="0000FF"/>
      <w:u w:val="single"/>
    </w:rPr>
  </w:style>
  <w:style w:type="paragraph" w:styleId="a4">
    <w:name w:val="Body Text Indent"/>
    <w:basedOn w:val="a"/>
    <w:link w:val="a5"/>
    <w:rsid w:val="00517AB7"/>
    <w:pPr>
      <w:suppressAutoHyphens w:val="0"/>
      <w:ind w:firstLine="708"/>
      <w:jc w:val="both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7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517AB7"/>
    <w:pPr>
      <w:suppressAutoHyphens w:val="0"/>
      <w:spacing w:before="180"/>
      <w:jc w:val="center"/>
    </w:pPr>
    <w:rPr>
      <w:rFonts w:ascii="Times New Roman" w:hAnsi="Times New Roman"/>
      <w:b/>
      <w:i/>
      <w:sz w:val="22"/>
      <w:lang w:eastAsia="ru-RU"/>
    </w:rPr>
  </w:style>
  <w:style w:type="paragraph" w:styleId="a7">
    <w:name w:val="Block Text"/>
    <w:basedOn w:val="a"/>
    <w:rsid w:val="00517AB7"/>
    <w:pPr>
      <w:suppressAutoHyphens w:val="0"/>
      <w:ind w:left="5245" w:right="-339"/>
    </w:pPr>
    <w:rPr>
      <w:rFonts w:ascii="Times New Roman" w:hAnsi="Times New Roman"/>
      <w:i/>
      <w:sz w:val="26"/>
      <w:szCs w:val="24"/>
      <w:lang w:eastAsia="ru-RU"/>
    </w:rPr>
  </w:style>
  <w:style w:type="paragraph" w:styleId="a8">
    <w:name w:val="Body Text"/>
    <w:basedOn w:val="a"/>
    <w:link w:val="a9"/>
    <w:rsid w:val="00517AB7"/>
    <w:pPr>
      <w:suppressAutoHyphens w:val="0"/>
      <w:spacing w:after="120"/>
    </w:pPr>
    <w:rPr>
      <w:rFonts w:ascii="Times New Roman" w:hAnsi="Times New Roman"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517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17A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</Words>
  <Characters>6862</Characters>
  <Application>Microsoft Office Word</Application>
  <DocSecurity>0</DocSecurity>
  <Lines>57</Lines>
  <Paragraphs>16</Paragraphs>
  <ScaleCrop>false</ScaleCrop>
  <Company>ВМТП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2014-03-18T22:35:00Z</cp:lastPrinted>
  <dcterms:created xsi:type="dcterms:W3CDTF">2014-03-18T22:40:00Z</dcterms:created>
  <dcterms:modified xsi:type="dcterms:W3CDTF">2014-03-18T22:40:00Z</dcterms:modified>
</cp:coreProperties>
</file>