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3285E" w:rsidRPr="000C56C2">
        <w:rPr>
          <w:rFonts w:ascii="Times New Roman" w:hAnsi="Times New Roman"/>
          <w:b/>
          <w:i/>
          <w:szCs w:val="24"/>
        </w:rPr>
        <w:t>годово</w:t>
      </w:r>
      <w:r w:rsidRPr="000C56C2">
        <w:rPr>
          <w:rFonts w:ascii="Times New Roman" w:hAnsi="Times New Roman"/>
          <w:b/>
          <w:i/>
          <w:szCs w:val="24"/>
        </w:rPr>
        <w:t>го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</w:t>
      </w:r>
      <w:proofErr w:type="spellStart"/>
      <w:r w:rsidR="00C364F8" w:rsidRPr="000C56C2">
        <w:rPr>
          <w:rFonts w:ascii="Times New Roman" w:hAnsi="Times New Roman"/>
          <w:b/>
          <w:i/>
          <w:szCs w:val="24"/>
        </w:rPr>
        <w:t>Ванинский</w:t>
      </w:r>
      <w:proofErr w:type="spellEnd"/>
      <w:r w:rsidR="00C364F8" w:rsidRPr="000C56C2">
        <w:rPr>
          <w:rFonts w:ascii="Times New Roman" w:hAnsi="Times New Roman"/>
          <w:b/>
          <w:i/>
          <w:szCs w:val="24"/>
        </w:rPr>
        <w:t xml:space="preserve">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</w:t>
      </w:r>
      <w:proofErr w:type="spellStart"/>
      <w:r w:rsidR="007D4D3D" w:rsidRPr="000C56C2">
        <w:rPr>
          <w:rFonts w:ascii="Times New Roman" w:hAnsi="Times New Roman"/>
          <w:i/>
          <w:szCs w:val="24"/>
        </w:rPr>
        <w:t>Ванинский</w:t>
      </w:r>
      <w:proofErr w:type="spellEnd"/>
      <w:r w:rsidR="007D4D3D" w:rsidRPr="000C56C2">
        <w:rPr>
          <w:rFonts w:ascii="Times New Roman" w:hAnsi="Times New Roman"/>
          <w:i/>
          <w:szCs w:val="24"/>
        </w:rPr>
        <w:t xml:space="preserve">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</w:t>
      </w:r>
      <w:proofErr w:type="gramEnd"/>
      <w:r w:rsidR="008B34AF" w:rsidRPr="000C56C2">
        <w:rPr>
          <w:rFonts w:ascii="Times New Roman" w:hAnsi="Times New Roman"/>
          <w:i/>
          <w:szCs w:val="24"/>
        </w:rPr>
        <w:t xml:space="preserve"> </w:t>
      </w:r>
      <w:proofErr w:type="gramStart"/>
      <w:r w:rsidR="008B34AF" w:rsidRPr="000C56C2">
        <w:rPr>
          <w:rFonts w:ascii="Times New Roman" w:hAnsi="Times New Roman"/>
          <w:i/>
          <w:szCs w:val="24"/>
        </w:rPr>
        <w:t xml:space="preserve">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3285E" w:rsidRPr="000C56C2">
        <w:rPr>
          <w:rFonts w:ascii="Times New Roman" w:hAnsi="Times New Roman"/>
          <w:i/>
          <w:szCs w:val="24"/>
        </w:rPr>
        <w:t>годово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  <w:proofErr w:type="gramEnd"/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Форма проведения Собрания: собрание (совместно</w:t>
      </w:r>
      <w:r w:rsidR="007675FD" w:rsidRPr="000C56C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присутстви</w:t>
      </w:r>
      <w:r w:rsidR="007675FD" w:rsidRPr="000C56C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акционеров для обсуждения вопросов повестки дня и принятия решения по вопросам, поставленным на голосование);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 проведения Собрания: «</w:t>
      </w:r>
      <w:r w:rsidR="001940DA" w:rsidRPr="000C56C2">
        <w:rPr>
          <w:rFonts w:ascii="Times New Roman" w:hAnsi="Times New Roman"/>
          <w:i/>
          <w:szCs w:val="24"/>
        </w:rPr>
        <w:t>13</w:t>
      </w:r>
      <w:r w:rsidRPr="000C56C2">
        <w:rPr>
          <w:rFonts w:ascii="Times New Roman" w:hAnsi="Times New Roman"/>
          <w:i/>
          <w:szCs w:val="24"/>
        </w:rPr>
        <w:t xml:space="preserve">» </w:t>
      </w:r>
      <w:r w:rsidR="001940DA" w:rsidRPr="000C56C2">
        <w:rPr>
          <w:rFonts w:ascii="Times New Roman" w:hAnsi="Times New Roman"/>
          <w:i/>
          <w:szCs w:val="24"/>
        </w:rPr>
        <w:t>июня</w:t>
      </w:r>
      <w:r w:rsidRPr="000C56C2">
        <w:rPr>
          <w:rFonts w:ascii="Times New Roman" w:hAnsi="Times New Roman"/>
          <w:i/>
          <w:szCs w:val="24"/>
        </w:rPr>
        <w:t xml:space="preserve"> 201</w:t>
      </w:r>
      <w:r w:rsidR="007675FD" w:rsidRPr="000C56C2">
        <w:rPr>
          <w:rFonts w:ascii="Times New Roman" w:hAnsi="Times New Roman"/>
          <w:i/>
          <w:szCs w:val="24"/>
        </w:rPr>
        <w:t>8</w:t>
      </w:r>
      <w:r w:rsidRPr="000C56C2">
        <w:rPr>
          <w:rFonts w:ascii="Times New Roman" w:hAnsi="Times New Roman"/>
          <w:i/>
          <w:szCs w:val="24"/>
        </w:rPr>
        <w:t xml:space="preserve"> года.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Время проведения Собрания: «11» час. «00» мин.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Время начала регистрации участников Собрания: «09» час. «00» мин.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Место проведения и регистрации участников Собрания: </w:t>
      </w:r>
      <w:r w:rsidR="001940DA" w:rsidRPr="000C56C2">
        <w:rPr>
          <w:rFonts w:ascii="Times New Roman" w:hAnsi="Times New Roman"/>
          <w:i/>
          <w:szCs w:val="24"/>
        </w:rPr>
        <w:t>Российская Федерация, Хабаровский край, рабочий поселок Ванино, пл. Маяковского, Районный дом культуры</w:t>
      </w:r>
      <w:r w:rsidRPr="000C56C2">
        <w:rPr>
          <w:rFonts w:ascii="Times New Roman" w:hAnsi="Times New Roman"/>
          <w:i/>
          <w:szCs w:val="24"/>
        </w:rPr>
        <w:t>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0C56C2">
        <w:rPr>
          <w:rFonts w:ascii="Times New Roman" w:hAnsi="Times New Roman"/>
          <w:i/>
          <w:szCs w:val="24"/>
        </w:rPr>
        <w:t xml:space="preserve">Почтовый адрес, по которому могут направляться заполненные бюллетени для голосования: </w:t>
      </w:r>
      <w:r w:rsidR="00C55BA3" w:rsidRPr="000C56C2">
        <w:rPr>
          <w:rFonts w:ascii="Times New Roman" w:hAnsi="Times New Roman"/>
          <w:i/>
          <w:szCs w:val="24"/>
        </w:rPr>
        <w:t xml:space="preserve">682860, Российская Федерация, Хабаровский край, рабочий поселок Ванино, ул. Железнодорожная, д.1, АО «Порт Ванино», </w:t>
      </w:r>
      <w:proofErr w:type="spellStart"/>
      <w:r w:rsidR="00C55BA3" w:rsidRPr="000C56C2">
        <w:rPr>
          <w:rFonts w:ascii="Times New Roman" w:hAnsi="Times New Roman"/>
          <w:i/>
          <w:szCs w:val="24"/>
        </w:rPr>
        <w:t>каб</w:t>
      </w:r>
      <w:proofErr w:type="spellEnd"/>
      <w:r w:rsidR="00C55BA3" w:rsidRPr="000C56C2">
        <w:rPr>
          <w:rFonts w:ascii="Times New Roman" w:hAnsi="Times New Roman"/>
          <w:i/>
          <w:szCs w:val="24"/>
        </w:rPr>
        <w:t>. № 20</w:t>
      </w:r>
      <w:r w:rsidRPr="000C56C2">
        <w:rPr>
          <w:rFonts w:ascii="Times New Roman" w:hAnsi="Times New Roman"/>
          <w:i/>
          <w:szCs w:val="24"/>
        </w:rPr>
        <w:t>;</w:t>
      </w:r>
      <w:proofErr w:type="gramEnd"/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Дата, на которую определяются (фиксируются) лица, имеющие право на участие в Собрании</w:t>
      </w:r>
      <w:bookmarkStart w:id="0" w:name="_GoBack"/>
      <w:bookmarkEnd w:id="0"/>
      <w:r w:rsidRPr="000C56C2">
        <w:rPr>
          <w:rFonts w:ascii="Times New Roman" w:hAnsi="Times New Roman"/>
          <w:i/>
          <w:szCs w:val="24"/>
        </w:rPr>
        <w:t xml:space="preserve">– </w:t>
      </w:r>
      <w:r w:rsidR="00C55BA3" w:rsidRPr="000C56C2">
        <w:rPr>
          <w:rFonts w:ascii="Times New Roman" w:hAnsi="Times New Roman"/>
          <w:i/>
          <w:szCs w:val="24"/>
        </w:rPr>
        <w:t>20</w:t>
      </w:r>
      <w:r w:rsidRPr="000C56C2">
        <w:rPr>
          <w:rFonts w:ascii="Times New Roman" w:hAnsi="Times New Roman"/>
          <w:i/>
          <w:szCs w:val="24"/>
        </w:rPr>
        <w:t>.0</w:t>
      </w:r>
      <w:r w:rsidR="00C55BA3" w:rsidRPr="000C56C2">
        <w:rPr>
          <w:rFonts w:ascii="Times New Roman" w:hAnsi="Times New Roman"/>
          <w:i/>
          <w:szCs w:val="24"/>
        </w:rPr>
        <w:t>5</w:t>
      </w:r>
      <w:r w:rsidRPr="000C56C2">
        <w:rPr>
          <w:rFonts w:ascii="Times New Roman" w:hAnsi="Times New Roman"/>
          <w:i/>
          <w:szCs w:val="24"/>
        </w:rPr>
        <w:t>.201</w:t>
      </w:r>
      <w:r w:rsidR="001236A9" w:rsidRPr="000C56C2">
        <w:rPr>
          <w:rFonts w:ascii="Times New Roman" w:hAnsi="Times New Roman"/>
          <w:i/>
          <w:szCs w:val="24"/>
        </w:rPr>
        <w:t>8</w:t>
      </w:r>
      <w:r w:rsidRPr="000C56C2">
        <w:rPr>
          <w:rFonts w:ascii="Times New Roman" w:hAnsi="Times New Roman"/>
          <w:i/>
          <w:szCs w:val="24"/>
        </w:rPr>
        <w:t xml:space="preserve">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1. Об утверждении годового отчета Общества за 2017 год;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2. Об утверждении годовой бухгалтерской отчетности Общества за 2017 год;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3. О распределении прибыли, в том числе выплате (объявлении) дивидендов, и убытков Общества по результатам 2017 отчетного года;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4. Об избрании членов Совета директоров Общества;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5. Об избрании членов Ревизионной комиссии Общества;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6. Об утвержден</w:t>
      </w:r>
      <w:proofErr w:type="gramStart"/>
      <w:r w:rsidRPr="000C56C2">
        <w:rPr>
          <w:rFonts w:ascii="Times New Roman" w:hAnsi="Times New Roman"/>
          <w:i/>
          <w:szCs w:val="24"/>
        </w:rPr>
        <w:t>ии ау</w:t>
      </w:r>
      <w:proofErr w:type="gramEnd"/>
      <w:r w:rsidRPr="000C56C2">
        <w:rPr>
          <w:rFonts w:ascii="Times New Roman" w:hAnsi="Times New Roman"/>
          <w:i/>
          <w:szCs w:val="24"/>
        </w:rPr>
        <w:t>дитора Общества;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7. Об утверждении устава Общества в новой редакции;</w:t>
      </w:r>
    </w:p>
    <w:p w:rsidR="00C55BA3" w:rsidRPr="000C56C2" w:rsidRDefault="00C55BA3" w:rsidP="00C55BA3">
      <w:pPr>
        <w:tabs>
          <w:tab w:val="left" w:pos="0"/>
          <w:tab w:val="left" w:pos="142"/>
        </w:tabs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8. Об утверждении Положения о Совете директоров Общества в новой редакции.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27078D" w:rsidRPr="000C56C2">
        <w:rPr>
          <w:rFonts w:ascii="Times New Roman" w:hAnsi="Times New Roman"/>
          <w:i/>
          <w:szCs w:val="24"/>
        </w:rPr>
        <w:t xml:space="preserve">информацией (материалами), предоставляемой при подготовке к собранию, лица, имеющие право на участие в годовом общем собрании акционеров Общества, могут ознакомиться с 23 мая 2018 г. по 12 июня 2018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</w:t>
      </w:r>
      <w:proofErr w:type="spellStart"/>
      <w:r w:rsidR="0027078D" w:rsidRPr="000C56C2">
        <w:rPr>
          <w:rFonts w:ascii="Times New Roman" w:hAnsi="Times New Roman"/>
          <w:i/>
          <w:szCs w:val="24"/>
        </w:rPr>
        <w:t>каб</w:t>
      </w:r>
      <w:proofErr w:type="spellEnd"/>
      <w:r w:rsidR="0027078D" w:rsidRPr="000C56C2">
        <w:rPr>
          <w:rFonts w:ascii="Times New Roman" w:hAnsi="Times New Roman"/>
          <w:i/>
          <w:szCs w:val="24"/>
        </w:rPr>
        <w:t>. № 20, а также во время проведения годового общего собрания акционеров 13 июня 2018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</w:t>
      </w:r>
      <w:proofErr w:type="gramStart"/>
      <w:r w:rsidRPr="000C56C2">
        <w:rPr>
          <w:rFonts w:ascii="Times New Roman" w:hAnsi="Times New Roman"/>
          <w:i/>
          <w:szCs w:val="24"/>
        </w:rPr>
        <w:t xml:space="preserve"> А</w:t>
      </w:r>
      <w:proofErr w:type="gramEnd"/>
      <w:r w:rsidRPr="000C56C2">
        <w:rPr>
          <w:rFonts w:ascii="Times New Roman" w:hAnsi="Times New Roman"/>
          <w:i/>
          <w:szCs w:val="24"/>
        </w:rPr>
        <w:t>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  <w:lang w:eastAsia="ru-RU"/>
        </w:rPr>
        <w:t>Принявшими участие в Собрании считаются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 акционеров.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14" w:rsidRDefault="00A74E14" w:rsidP="00D73398">
      <w:r>
        <w:separator/>
      </w:r>
    </w:p>
  </w:endnote>
  <w:endnote w:type="continuationSeparator" w:id="0">
    <w:p w:rsidR="00A74E14" w:rsidRDefault="00A74E14" w:rsidP="00D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14" w:rsidRDefault="00A74E14" w:rsidP="00D73398">
      <w:r>
        <w:separator/>
      </w:r>
    </w:p>
  </w:footnote>
  <w:footnote w:type="continuationSeparator" w:id="0">
    <w:p w:rsidR="00A74E14" w:rsidRDefault="00A74E14" w:rsidP="00D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7C"/>
    <w:rsid w:val="000045C2"/>
    <w:rsid w:val="00012B2D"/>
    <w:rsid w:val="00016A71"/>
    <w:rsid w:val="000427DA"/>
    <w:rsid w:val="000617E4"/>
    <w:rsid w:val="00082157"/>
    <w:rsid w:val="000C56C2"/>
    <w:rsid w:val="000C62FD"/>
    <w:rsid w:val="000E2A43"/>
    <w:rsid w:val="000E6057"/>
    <w:rsid w:val="000F57CF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4302B"/>
    <w:rsid w:val="00343772"/>
    <w:rsid w:val="00353934"/>
    <w:rsid w:val="003620E4"/>
    <w:rsid w:val="003669CA"/>
    <w:rsid w:val="00377D11"/>
    <w:rsid w:val="00390474"/>
    <w:rsid w:val="003A4B0F"/>
    <w:rsid w:val="003F1DCF"/>
    <w:rsid w:val="003F7782"/>
    <w:rsid w:val="00400C12"/>
    <w:rsid w:val="00403DBA"/>
    <w:rsid w:val="00410D29"/>
    <w:rsid w:val="0044556D"/>
    <w:rsid w:val="004512C1"/>
    <w:rsid w:val="004571D6"/>
    <w:rsid w:val="0045754F"/>
    <w:rsid w:val="0046192C"/>
    <w:rsid w:val="004760E1"/>
    <w:rsid w:val="004D058A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A3AAF"/>
    <w:rsid w:val="005B2B9F"/>
    <w:rsid w:val="005D12A7"/>
    <w:rsid w:val="005F5BE2"/>
    <w:rsid w:val="00614382"/>
    <w:rsid w:val="006164C5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646C2"/>
    <w:rsid w:val="007675FD"/>
    <w:rsid w:val="0077277C"/>
    <w:rsid w:val="007735B3"/>
    <w:rsid w:val="00797916"/>
    <w:rsid w:val="007C7277"/>
    <w:rsid w:val="007D4D3D"/>
    <w:rsid w:val="007F46DD"/>
    <w:rsid w:val="007F4EFA"/>
    <w:rsid w:val="0082323A"/>
    <w:rsid w:val="00862BE9"/>
    <w:rsid w:val="00867CC5"/>
    <w:rsid w:val="0087528F"/>
    <w:rsid w:val="008904C0"/>
    <w:rsid w:val="008A121B"/>
    <w:rsid w:val="008A55A2"/>
    <w:rsid w:val="008B0D8E"/>
    <w:rsid w:val="008B34AF"/>
    <w:rsid w:val="008C54EB"/>
    <w:rsid w:val="008C7A11"/>
    <w:rsid w:val="008E1FE7"/>
    <w:rsid w:val="008F29C3"/>
    <w:rsid w:val="008F47F0"/>
    <w:rsid w:val="008F48A2"/>
    <w:rsid w:val="00945547"/>
    <w:rsid w:val="009533F2"/>
    <w:rsid w:val="00983678"/>
    <w:rsid w:val="00994913"/>
    <w:rsid w:val="00995064"/>
    <w:rsid w:val="009A3071"/>
    <w:rsid w:val="009D481A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64513"/>
    <w:rsid w:val="00B72EC5"/>
    <w:rsid w:val="00B8707C"/>
    <w:rsid w:val="00B871C3"/>
    <w:rsid w:val="00B91A46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5BA3"/>
    <w:rsid w:val="00C62C5A"/>
    <w:rsid w:val="00C735F6"/>
    <w:rsid w:val="00C962AF"/>
    <w:rsid w:val="00CA122B"/>
    <w:rsid w:val="00CB64DE"/>
    <w:rsid w:val="00CD6F45"/>
    <w:rsid w:val="00D20741"/>
    <w:rsid w:val="00D21780"/>
    <w:rsid w:val="00D23582"/>
    <w:rsid w:val="00D354AF"/>
    <w:rsid w:val="00D41BF3"/>
    <w:rsid w:val="00D53E7B"/>
    <w:rsid w:val="00D73398"/>
    <w:rsid w:val="00D74F0D"/>
    <w:rsid w:val="00D81110"/>
    <w:rsid w:val="00D83A79"/>
    <w:rsid w:val="00DA60F6"/>
    <w:rsid w:val="00DD7BF3"/>
    <w:rsid w:val="00DE3DA2"/>
    <w:rsid w:val="00E420C7"/>
    <w:rsid w:val="00E94A43"/>
    <w:rsid w:val="00EC1EA7"/>
    <w:rsid w:val="00EC2493"/>
    <w:rsid w:val="00ED4E3D"/>
    <w:rsid w:val="00ED5046"/>
    <w:rsid w:val="00EE5C33"/>
    <w:rsid w:val="00F10EC5"/>
    <w:rsid w:val="00F14B5A"/>
    <w:rsid w:val="00F30C6E"/>
    <w:rsid w:val="00F64C21"/>
    <w:rsid w:val="00F95B47"/>
    <w:rsid w:val="00FB1437"/>
    <w:rsid w:val="00FB2083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Водолазская Ирина Александровна</cp:lastModifiedBy>
  <cp:revision>8</cp:revision>
  <cp:lastPrinted>2016-04-06T14:42:00Z</cp:lastPrinted>
  <dcterms:created xsi:type="dcterms:W3CDTF">2017-04-24T10:29:00Z</dcterms:created>
  <dcterms:modified xsi:type="dcterms:W3CDTF">2018-04-19T11:15:00Z</dcterms:modified>
</cp:coreProperties>
</file>