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AB" w:rsidRPr="00D030BA" w:rsidRDefault="00640C64" w:rsidP="00F963D2">
      <w:pPr>
        <w:autoSpaceDE w:val="0"/>
        <w:autoSpaceDN w:val="0"/>
        <w:adjustRightInd w:val="0"/>
        <w:ind w:left="4820"/>
        <w:rPr>
          <w:rFonts w:ascii="TimesNewRomanPSMT" w:hAnsi="TimesNewRomanPSMT" w:cs="TimesNewRomanPSMT"/>
          <w:b/>
        </w:rPr>
      </w:pPr>
      <w:r w:rsidRPr="00D030BA">
        <w:rPr>
          <w:rFonts w:ascii="TimesNewRomanPSMT" w:hAnsi="TimesNewRomanPSMT" w:cs="TimesNewRomanPSMT"/>
          <w:b/>
        </w:rPr>
        <w:t>УТВЕРЖДЕНО</w:t>
      </w:r>
    </w:p>
    <w:p w:rsidR="00067F84" w:rsidRPr="00D030BA" w:rsidRDefault="00917D58" w:rsidP="00067F84">
      <w:pPr>
        <w:pStyle w:val="ad"/>
        <w:ind w:left="4820"/>
        <w:rPr>
          <w:rFonts w:ascii="Times New Roman" w:hAnsi="Times New Roman" w:cs="Times New Roman"/>
          <w:sz w:val="24"/>
          <w:szCs w:val="24"/>
        </w:rPr>
      </w:pPr>
      <w:r w:rsidRPr="00D030BA">
        <w:rPr>
          <w:rFonts w:ascii="Times New Roman" w:hAnsi="Times New Roman" w:cs="Times New Roman"/>
          <w:sz w:val="24"/>
          <w:szCs w:val="24"/>
        </w:rPr>
        <w:t>Годовым</w:t>
      </w:r>
      <w:r w:rsidRPr="00D030BA" w:rsidDel="00917D58">
        <w:rPr>
          <w:rFonts w:ascii="Times New Roman" w:hAnsi="Times New Roman" w:cs="Times New Roman"/>
          <w:sz w:val="24"/>
          <w:szCs w:val="24"/>
        </w:rPr>
        <w:t xml:space="preserve"> </w:t>
      </w:r>
      <w:r w:rsidR="0090167F">
        <w:rPr>
          <w:rFonts w:ascii="Times New Roman" w:hAnsi="Times New Roman" w:cs="Times New Roman"/>
          <w:sz w:val="24"/>
          <w:szCs w:val="24"/>
        </w:rPr>
        <w:t>общем</w:t>
      </w:r>
      <w:r w:rsidR="00067F84" w:rsidRPr="00D030BA">
        <w:rPr>
          <w:rFonts w:ascii="Times New Roman" w:hAnsi="Times New Roman" w:cs="Times New Roman"/>
          <w:sz w:val="24"/>
          <w:szCs w:val="24"/>
        </w:rPr>
        <w:t xml:space="preserve"> собранием акционеров </w:t>
      </w:r>
    </w:p>
    <w:p w:rsidR="00067F84" w:rsidRPr="00D030BA" w:rsidRDefault="00067F84" w:rsidP="00067F84">
      <w:pPr>
        <w:pStyle w:val="ad"/>
        <w:ind w:left="4820"/>
        <w:rPr>
          <w:rFonts w:ascii="Times New Roman" w:hAnsi="Times New Roman" w:cs="Times New Roman"/>
          <w:sz w:val="24"/>
          <w:szCs w:val="24"/>
        </w:rPr>
      </w:pPr>
      <w:r w:rsidRPr="00D030BA">
        <w:rPr>
          <w:rFonts w:ascii="Times New Roman" w:hAnsi="Times New Roman" w:cs="Times New Roman"/>
          <w:sz w:val="24"/>
          <w:szCs w:val="24"/>
        </w:rPr>
        <w:t>АО "Порт Ванино"</w:t>
      </w:r>
    </w:p>
    <w:p w:rsidR="00067F84" w:rsidRPr="00D030BA" w:rsidRDefault="00067F84" w:rsidP="00067F84">
      <w:pPr>
        <w:pStyle w:val="ad"/>
        <w:ind w:left="4820"/>
        <w:rPr>
          <w:rFonts w:ascii="Times New Roman" w:hAnsi="Times New Roman" w:cs="Times New Roman"/>
          <w:sz w:val="24"/>
          <w:szCs w:val="24"/>
        </w:rPr>
      </w:pPr>
    </w:p>
    <w:p w:rsidR="00917D58" w:rsidRPr="00D030BA" w:rsidRDefault="00917D58" w:rsidP="00917D58">
      <w:pPr>
        <w:pStyle w:val="ad"/>
        <w:ind w:left="4820"/>
        <w:rPr>
          <w:rFonts w:ascii="Times New Roman" w:hAnsi="Times New Roman" w:cs="Times New Roman"/>
          <w:sz w:val="24"/>
          <w:szCs w:val="24"/>
        </w:rPr>
      </w:pPr>
      <w:r w:rsidRPr="00D030BA">
        <w:rPr>
          <w:rFonts w:ascii="Times New Roman" w:hAnsi="Times New Roman" w:cs="Times New Roman"/>
          <w:sz w:val="24"/>
          <w:szCs w:val="24"/>
        </w:rPr>
        <w:t>Протокол годового общего собрания акционеров №</w:t>
      </w:r>
      <w:r w:rsidR="00241747">
        <w:rPr>
          <w:rFonts w:ascii="Times New Roman" w:hAnsi="Times New Roman" w:cs="Times New Roman"/>
          <w:sz w:val="24"/>
          <w:szCs w:val="24"/>
        </w:rPr>
        <w:t xml:space="preserve"> 1 от</w:t>
      </w:r>
      <w:r w:rsidRPr="00D030BA">
        <w:rPr>
          <w:rFonts w:ascii="Times New Roman" w:hAnsi="Times New Roman" w:cs="Times New Roman"/>
          <w:sz w:val="24"/>
          <w:szCs w:val="24"/>
        </w:rPr>
        <w:t xml:space="preserve"> «</w:t>
      </w:r>
      <w:r w:rsidR="00241747">
        <w:rPr>
          <w:rFonts w:ascii="Times New Roman" w:hAnsi="Times New Roman" w:cs="Times New Roman"/>
          <w:sz w:val="24"/>
          <w:szCs w:val="24"/>
        </w:rPr>
        <w:t>2</w:t>
      </w:r>
      <w:r w:rsidR="003A3AF9">
        <w:rPr>
          <w:rFonts w:ascii="Times New Roman" w:hAnsi="Times New Roman" w:cs="Times New Roman"/>
          <w:sz w:val="24"/>
          <w:szCs w:val="24"/>
        </w:rPr>
        <w:t>9</w:t>
      </w:r>
      <w:r w:rsidRPr="00D030BA">
        <w:rPr>
          <w:rFonts w:ascii="Times New Roman" w:hAnsi="Times New Roman" w:cs="Times New Roman"/>
          <w:sz w:val="24"/>
          <w:szCs w:val="24"/>
        </w:rPr>
        <w:t>»</w:t>
      </w:r>
      <w:r w:rsidR="00241747">
        <w:rPr>
          <w:rFonts w:ascii="Times New Roman" w:hAnsi="Times New Roman" w:cs="Times New Roman"/>
          <w:sz w:val="24"/>
          <w:szCs w:val="24"/>
        </w:rPr>
        <w:t xml:space="preserve"> апреля </w:t>
      </w:r>
      <w:r w:rsidRPr="00D030BA">
        <w:rPr>
          <w:rFonts w:ascii="Times New Roman" w:hAnsi="Times New Roman" w:cs="Times New Roman"/>
          <w:sz w:val="24"/>
          <w:szCs w:val="24"/>
        </w:rPr>
        <w:t>2019г.</w:t>
      </w:r>
    </w:p>
    <w:p w:rsidR="00BC3BEB" w:rsidRPr="00D030BA" w:rsidRDefault="00BC3BEB" w:rsidP="00F963D2">
      <w:pPr>
        <w:autoSpaceDE w:val="0"/>
        <w:autoSpaceDN w:val="0"/>
        <w:adjustRightInd w:val="0"/>
        <w:ind w:left="4820"/>
        <w:rPr>
          <w:rFonts w:ascii="TimesNewRomanPSMT" w:hAnsi="TimesNewRomanPSMT" w:cs="TimesNewRomanPSMT"/>
        </w:rPr>
      </w:pPr>
    </w:p>
    <w:p w:rsidR="006177E3" w:rsidRPr="00D030BA" w:rsidRDefault="006177E3" w:rsidP="00F963D2">
      <w:pPr>
        <w:autoSpaceDE w:val="0"/>
        <w:autoSpaceDN w:val="0"/>
        <w:adjustRightInd w:val="0"/>
        <w:ind w:left="4820"/>
        <w:rPr>
          <w:rFonts w:ascii="TimesNewRomanPS-BoldMT" w:hAnsi="TimesNewRomanPS-BoldMT" w:cs="TimesNewRomanPS-BoldMT"/>
          <w:b/>
          <w:bCs/>
        </w:rPr>
      </w:pPr>
    </w:p>
    <w:p w:rsidR="006177E3" w:rsidRPr="00D030BA" w:rsidRDefault="006177E3" w:rsidP="00AF43AB">
      <w:pPr>
        <w:autoSpaceDE w:val="0"/>
        <w:autoSpaceDN w:val="0"/>
        <w:adjustRightInd w:val="0"/>
        <w:rPr>
          <w:rFonts w:ascii="TimesNewRomanPS-BoldMT" w:hAnsi="TimesNewRomanPS-BoldMT" w:cs="TimesNewRomanPS-BoldMT"/>
          <w:b/>
          <w:bCs/>
          <w:sz w:val="36"/>
          <w:szCs w:val="36"/>
        </w:rPr>
      </w:pPr>
    </w:p>
    <w:p w:rsidR="006177E3" w:rsidRPr="00D030BA" w:rsidRDefault="006177E3" w:rsidP="00AF43AB">
      <w:pPr>
        <w:autoSpaceDE w:val="0"/>
        <w:autoSpaceDN w:val="0"/>
        <w:adjustRightInd w:val="0"/>
        <w:rPr>
          <w:rFonts w:ascii="TimesNewRomanPS-BoldMT" w:hAnsi="TimesNewRomanPS-BoldMT" w:cs="TimesNewRomanPS-BoldMT"/>
          <w:b/>
          <w:bCs/>
          <w:sz w:val="36"/>
          <w:szCs w:val="36"/>
        </w:rPr>
      </w:pPr>
    </w:p>
    <w:p w:rsidR="006177E3" w:rsidRPr="00D030BA" w:rsidRDefault="006177E3" w:rsidP="00AF43AB">
      <w:pPr>
        <w:autoSpaceDE w:val="0"/>
        <w:autoSpaceDN w:val="0"/>
        <w:adjustRightInd w:val="0"/>
        <w:rPr>
          <w:rFonts w:ascii="TimesNewRomanPS-BoldMT" w:hAnsi="TimesNewRomanPS-BoldMT" w:cs="TimesNewRomanPS-BoldMT"/>
          <w:b/>
          <w:bCs/>
          <w:sz w:val="36"/>
          <w:szCs w:val="36"/>
        </w:rPr>
      </w:pPr>
    </w:p>
    <w:p w:rsidR="006177E3" w:rsidRPr="00D030BA" w:rsidRDefault="006177E3" w:rsidP="00AF43AB">
      <w:pPr>
        <w:autoSpaceDE w:val="0"/>
        <w:autoSpaceDN w:val="0"/>
        <w:adjustRightInd w:val="0"/>
        <w:rPr>
          <w:rFonts w:ascii="TimesNewRomanPS-BoldMT" w:hAnsi="TimesNewRomanPS-BoldMT" w:cs="TimesNewRomanPS-BoldMT"/>
          <w:b/>
          <w:bCs/>
          <w:sz w:val="36"/>
          <w:szCs w:val="36"/>
        </w:rPr>
      </w:pPr>
    </w:p>
    <w:p w:rsidR="006177E3" w:rsidRPr="00D030BA" w:rsidRDefault="006177E3" w:rsidP="00AF43AB">
      <w:pPr>
        <w:autoSpaceDE w:val="0"/>
        <w:autoSpaceDN w:val="0"/>
        <w:adjustRightInd w:val="0"/>
        <w:rPr>
          <w:rFonts w:ascii="TimesNewRomanPS-BoldMT" w:hAnsi="TimesNewRomanPS-BoldMT" w:cs="TimesNewRomanPS-BoldMT"/>
          <w:b/>
          <w:bCs/>
          <w:sz w:val="36"/>
          <w:szCs w:val="36"/>
        </w:rPr>
      </w:pPr>
    </w:p>
    <w:p w:rsidR="00CE226E" w:rsidRPr="00D030BA" w:rsidRDefault="00CE226E" w:rsidP="00AF43AB">
      <w:pPr>
        <w:autoSpaceDE w:val="0"/>
        <w:autoSpaceDN w:val="0"/>
        <w:adjustRightInd w:val="0"/>
        <w:rPr>
          <w:rFonts w:ascii="TimesNewRomanPS-BoldMT" w:hAnsi="TimesNewRomanPS-BoldMT" w:cs="TimesNewRomanPS-BoldMT"/>
          <w:b/>
          <w:bCs/>
          <w:sz w:val="36"/>
          <w:szCs w:val="36"/>
        </w:rPr>
      </w:pPr>
    </w:p>
    <w:p w:rsidR="00AF43AB" w:rsidRPr="00D030BA" w:rsidRDefault="00AF43AB" w:rsidP="006177E3">
      <w:pPr>
        <w:autoSpaceDE w:val="0"/>
        <w:autoSpaceDN w:val="0"/>
        <w:adjustRightInd w:val="0"/>
        <w:jc w:val="center"/>
        <w:rPr>
          <w:b/>
          <w:bCs/>
          <w:sz w:val="52"/>
          <w:szCs w:val="52"/>
        </w:rPr>
      </w:pPr>
      <w:r w:rsidRPr="00D030BA">
        <w:rPr>
          <w:b/>
          <w:bCs/>
          <w:sz w:val="52"/>
          <w:szCs w:val="52"/>
        </w:rPr>
        <w:t>П</w:t>
      </w:r>
      <w:r w:rsidR="0089316E" w:rsidRPr="00D030BA">
        <w:rPr>
          <w:b/>
          <w:bCs/>
          <w:sz w:val="52"/>
          <w:szCs w:val="52"/>
        </w:rPr>
        <w:t xml:space="preserve"> </w:t>
      </w:r>
      <w:r w:rsidRPr="00D030BA">
        <w:rPr>
          <w:b/>
          <w:bCs/>
          <w:sz w:val="52"/>
          <w:szCs w:val="52"/>
        </w:rPr>
        <w:t>О</w:t>
      </w:r>
      <w:r w:rsidR="0089316E" w:rsidRPr="00D030BA">
        <w:rPr>
          <w:b/>
          <w:bCs/>
          <w:sz w:val="52"/>
          <w:szCs w:val="52"/>
        </w:rPr>
        <w:t xml:space="preserve"> </w:t>
      </w:r>
      <w:r w:rsidRPr="00D030BA">
        <w:rPr>
          <w:b/>
          <w:bCs/>
          <w:sz w:val="52"/>
          <w:szCs w:val="52"/>
        </w:rPr>
        <w:t>Л</w:t>
      </w:r>
      <w:r w:rsidR="0089316E" w:rsidRPr="00D030BA">
        <w:rPr>
          <w:b/>
          <w:bCs/>
          <w:sz w:val="52"/>
          <w:szCs w:val="52"/>
        </w:rPr>
        <w:t xml:space="preserve"> </w:t>
      </w:r>
      <w:r w:rsidRPr="00D030BA">
        <w:rPr>
          <w:b/>
          <w:bCs/>
          <w:sz w:val="52"/>
          <w:szCs w:val="52"/>
        </w:rPr>
        <w:t>О</w:t>
      </w:r>
      <w:r w:rsidR="0089316E" w:rsidRPr="00D030BA">
        <w:rPr>
          <w:b/>
          <w:bCs/>
          <w:sz w:val="52"/>
          <w:szCs w:val="52"/>
        </w:rPr>
        <w:t xml:space="preserve"> </w:t>
      </w:r>
      <w:r w:rsidRPr="00D030BA">
        <w:rPr>
          <w:b/>
          <w:bCs/>
          <w:sz w:val="52"/>
          <w:szCs w:val="52"/>
        </w:rPr>
        <w:t>Ж</w:t>
      </w:r>
      <w:r w:rsidR="0089316E" w:rsidRPr="00D030BA">
        <w:rPr>
          <w:b/>
          <w:bCs/>
          <w:sz w:val="52"/>
          <w:szCs w:val="52"/>
        </w:rPr>
        <w:t xml:space="preserve"> </w:t>
      </w:r>
      <w:r w:rsidRPr="00D030BA">
        <w:rPr>
          <w:b/>
          <w:bCs/>
          <w:sz w:val="52"/>
          <w:szCs w:val="52"/>
        </w:rPr>
        <w:t>Е</w:t>
      </w:r>
      <w:r w:rsidR="0089316E" w:rsidRPr="00D030BA">
        <w:rPr>
          <w:b/>
          <w:bCs/>
          <w:sz w:val="52"/>
          <w:szCs w:val="52"/>
        </w:rPr>
        <w:t xml:space="preserve"> </w:t>
      </w:r>
      <w:r w:rsidRPr="00D030BA">
        <w:rPr>
          <w:b/>
          <w:bCs/>
          <w:sz w:val="52"/>
          <w:szCs w:val="52"/>
        </w:rPr>
        <w:t>Н</w:t>
      </w:r>
      <w:r w:rsidR="0089316E" w:rsidRPr="00D030BA">
        <w:rPr>
          <w:b/>
          <w:bCs/>
          <w:sz w:val="52"/>
          <w:szCs w:val="52"/>
        </w:rPr>
        <w:t xml:space="preserve"> </w:t>
      </w:r>
      <w:r w:rsidRPr="00D030BA">
        <w:rPr>
          <w:b/>
          <w:bCs/>
          <w:sz w:val="52"/>
          <w:szCs w:val="52"/>
        </w:rPr>
        <w:t>И</w:t>
      </w:r>
      <w:r w:rsidR="0089316E" w:rsidRPr="00D030BA">
        <w:rPr>
          <w:b/>
          <w:bCs/>
          <w:sz w:val="52"/>
          <w:szCs w:val="52"/>
        </w:rPr>
        <w:t xml:space="preserve"> </w:t>
      </w:r>
      <w:r w:rsidRPr="00D030BA">
        <w:rPr>
          <w:b/>
          <w:bCs/>
          <w:sz w:val="52"/>
          <w:szCs w:val="52"/>
        </w:rPr>
        <w:t>Е</w:t>
      </w:r>
    </w:p>
    <w:p w:rsidR="00AF43AB" w:rsidRPr="00D030BA" w:rsidRDefault="0089316E" w:rsidP="006177E3">
      <w:pPr>
        <w:autoSpaceDE w:val="0"/>
        <w:autoSpaceDN w:val="0"/>
        <w:adjustRightInd w:val="0"/>
        <w:jc w:val="center"/>
        <w:rPr>
          <w:b/>
          <w:bCs/>
          <w:sz w:val="52"/>
          <w:szCs w:val="52"/>
        </w:rPr>
      </w:pPr>
      <w:r w:rsidRPr="00D030BA">
        <w:rPr>
          <w:b/>
          <w:bCs/>
          <w:sz w:val="52"/>
          <w:szCs w:val="52"/>
        </w:rPr>
        <w:t>об общем собрании акционеров</w:t>
      </w:r>
    </w:p>
    <w:p w:rsidR="00067F84" w:rsidRPr="00D030BA" w:rsidRDefault="00067F84" w:rsidP="00067F84">
      <w:pPr>
        <w:pStyle w:val="ad"/>
        <w:jc w:val="center"/>
        <w:rPr>
          <w:rFonts w:ascii="Times New Roman" w:hAnsi="Times New Roman" w:cs="Times New Roman"/>
          <w:b/>
          <w:sz w:val="52"/>
          <w:szCs w:val="52"/>
        </w:rPr>
      </w:pPr>
      <w:r w:rsidRPr="00D030BA">
        <w:rPr>
          <w:rFonts w:ascii="Times New Roman" w:hAnsi="Times New Roman" w:cs="Times New Roman"/>
          <w:b/>
          <w:bCs/>
          <w:sz w:val="52"/>
          <w:szCs w:val="52"/>
        </w:rPr>
        <w:t>А</w:t>
      </w:r>
      <w:r w:rsidR="0089316E" w:rsidRPr="00D030BA">
        <w:rPr>
          <w:rFonts w:ascii="Times New Roman" w:hAnsi="Times New Roman" w:cs="Times New Roman"/>
          <w:b/>
          <w:bCs/>
          <w:sz w:val="52"/>
          <w:szCs w:val="52"/>
        </w:rPr>
        <w:t xml:space="preserve">кционерного </w:t>
      </w:r>
      <w:r w:rsidR="00F963D2" w:rsidRPr="00D030BA">
        <w:rPr>
          <w:rFonts w:ascii="Times New Roman" w:hAnsi="Times New Roman" w:cs="Times New Roman"/>
          <w:b/>
          <w:bCs/>
          <w:sz w:val="52"/>
          <w:szCs w:val="52"/>
        </w:rPr>
        <w:t>общества</w:t>
      </w:r>
      <w:r w:rsidR="00F963D2" w:rsidRPr="00D030BA">
        <w:rPr>
          <w:rFonts w:ascii="Times New Roman" w:hAnsi="Times New Roman" w:cs="Times New Roman"/>
          <w:b/>
          <w:bCs/>
          <w:sz w:val="52"/>
          <w:szCs w:val="52"/>
        </w:rPr>
        <w:br/>
      </w:r>
      <w:r w:rsidRPr="00D030BA">
        <w:rPr>
          <w:rFonts w:ascii="Times New Roman" w:hAnsi="Times New Roman" w:cs="Times New Roman"/>
          <w:b/>
          <w:sz w:val="52"/>
          <w:szCs w:val="52"/>
        </w:rPr>
        <w:t>«Ванинский морской торговый порт»</w:t>
      </w:r>
    </w:p>
    <w:p w:rsidR="00067F84" w:rsidRPr="00D030BA" w:rsidRDefault="00067F84" w:rsidP="00067F84">
      <w:pPr>
        <w:pStyle w:val="ad"/>
        <w:jc w:val="center"/>
        <w:rPr>
          <w:rFonts w:ascii="Times New Roman" w:hAnsi="Times New Roman" w:cs="Times New Roman"/>
          <w:b/>
          <w:sz w:val="52"/>
          <w:szCs w:val="52"/>
        </w:rPr>
      </w:pPr>
      <w:r w:rsidRPr="00D030BA">
        <w:rPr>
          <w:rFonts w:ascii="Times New Roman" w:hAnsi="Times New Roman" w:cs="Times New Roman"/>
          <w:b/>
          <w:sz w:val="52"/>
          <w:szCs w:val="52"/>
        </w:rPr>
        <w:t>(новая редакция)</w:t>
      </w:r>
    </w:p>
    <w:p w:rsidR="00AF43AB" w:rsidRPr="00D030BA" w:rsidRDefault="00AF43AB" w:rsidP="006177E3">
      <w:pPr>
        <w:autoSpaceDE w:val="0"/>
        <w:autoSpaceDN w:val="0"/>
        <w:adjustRightInd w:val="0"/>
        <w:jc w:val="center"/>
        <w:rPr>
          <w:rFonts w:ascii="TimesNewRomanPS-BoldMT" w:hAnsi="TimesNewRomanPS-BoldMT" w:cs="TimesNewRomanPS-BoldMT"/>
          <w:b/>
          <w:bCs/>
          <w:sz w:val="40"/>
          <w:szCs w:val="40"/>
        </w:rPr>
      </w:pPr>
    </w:p>
    <w:p w:rsidR="00AF43AB" w:rsidRPr="00D030BA" w:rsidRDefault="00AF43AB"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205612" w:rsidRPr="00D030BA" w:rsidRDefault="00205612" w:rsidP="00AF43AB">
      <w:pPr>
        <w:autoSpaceDE w:val="0"/>
        <w:autoSpaceDN w:val="0"/>
        <w:adjustRightInd w:val="0"/>
        <w:rPr>
          <w:rFonts w:ascii="Arial-BoldItalicMT" w:hAnsi="Arial-BoldItalicMT" w:cs="Arial-BoldItalicMT"/>
          <w:b/>
          <w:bCs/>
          <w:i/>
          <w:iCs/>
          <w:sz w:val="20"/>
          <w:szCs w:val="20"/>
        </w:rPr>
      </w:pPr>
    </w:p>
    <w:p w:rsidR="00205612" w:rsidRPr="00D030BA" w:rsidRDefault="00205612" w:rsidP="00AF43AB">
      <w:pPr>
        <w:autoSpaceDE w:val="0"/>
        <w:autoSpaceDN w:val="0"/>
        <w:adjustRightInd w:val="0"/>
        <w:rPr>
          <w:rFonts w:ascii="Arial-BoldItalicMT" w:hAnsi="Arial-BoldItalicMT" w:cs="Arial-BoldItalicMT"/>
          <w:b/>
          <w:bCs/>
          <w:i/>
          <w:iCs/>
          <w:sz w:val="20"/>
          <w:szCs w:val="20"/>
        </w:rPr>
      </w:pPr>
    </w:p>
    <w:p w:rsidR="00205612" w:rsidRPr="00D030BA" w:rsidRDefault="00205612" w:rsidP="00AF43AB">
      <w:pPr>
        <w:autoSpaceDE w:val="0"/>
        <w:autoSpaceDN w:val="0"/>
        <w:adjustRightInd w:val="0"/>
        <w:rPr>
          <w:rFonts w:ascii="Arial-BoldItalicMT" w:hAnsi="Arial-BoldItalicMT" w:cs="Arial-BoldItalicMT"/>
          <w:b/>
          <w:bCs/>
          <w:i/>
          <w:iCs/>
          <w:sz w:val="20"/>
          <w:szCs w:val="20"/>
        </w:rPr>
      </w:pPr>
    </w:p>
    <w:p w:rsidR="00205612" w:rsidRPr="00D030BA" w:rsidRDefault="00205612"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6C5B94" w:rsidRPr="00D030BA" w:rsidRDefault="006C5B94" w:rsidP="00AF43AB">
      <w:pPr>
        <w:autoSpaceDE w:val="0"/>
        <w:autoSpaceDN w:val="0"/>
        <w:adjustRightInd w:val="0"/>
        <w:rPr>
          <w:rFonts w:ascii="Arial-BoldItalicMT" w:hAnsi="Arial-BoldItalicMT" w:cs="Arial-BoldItalicMT"/>
          <w:b/>
          <w:bCs/>
          <w:i/>
          <w:iCs/>
          <w:sz w:val="20"/>
          <w:szCs w:val="20"/>
        </w:rPr>
      </w:pPr>
    </w:p>
    <w:p w:rsidR="00462074" w:rsidRPr="00D030BA" w:rsidRDefault="00462074" w:rsidP="00AF43AB">
      <w:pPr>
        <w:autoSpaceDE w:val="0"/>
        <w:autoSpaceDN w:val="0"/>
        <w:adjustRightInd w:val="0"/>
        <w:rPr>
          <w:rFonts w:ascii="Arial-BoldItalicMT" w:hAnsi="Arial-BoldItalicMT" w:cs="Arial-BoldItalicMT"/>
          <w:b/>
          <w:bCs/>
          <w:i/>
          <w:iCs/>
          <w:sz w:val="20"/>
          <w:szCs w:val="20"/>
        </w:rPr>
      </w:pPr>
    </w:p>
    <w:p w:rsidR="00462074" w:rsidRPr="00D030BA" w:rsidRDefault="00462074" w:rsidP="00AF43AB">
      <w:pPr>
        <w:autoSpaceDE w:val="0"/>
        <w:autoSpaceDN w:val="0"/>
        <w:adjustRightInd w:val="0"/>
        <w:rPr>
          <w:rFonts w:ascii="Arial-BoldItalicMT" w:hAnsi="Arial-BoldItalicMT" w:cs="Arial-BoldItalicMT"/>
          <w:b/>
          <w:bCs/>
          <w:i/>
          <w:iCs/>
          <w:sz w:val="20"/>
          <w:szCs w:val="20"/>
        </w:rPr>
      </w:pPr>
    </w:p>
    <w:p w:rsidR="006C5B94" w:rsidRPr="00D030BA" w:rsidRDefault="00F67A2C" w:rsidP="006C5B94">
      <w:pPr>
        <w:autoSpaceDE w:val="0"/>
        <w:autoSpaceDN w:val="0"/>
        <w:adjustRightInd w:val="0"/>
        <w:jc w:val="center"/>
        <w:rPr>
          <w:bCs/>
          <w:iCs/>
        </w:rPr>
      </w:pPr>
      <w:r w:rsidRPr="00D030BA">
        <w:rPr>
          <w:bCs/>
          <w:iCs/>
        </w:rPr>
        <w:t>п.</w:t>
      </w:r>
      <w:r w:rsidR="00067F84" w:rsidRPr="00D030BA">
        <w:rPr>
          <w:bCs/>
          <w:iCs/>
        </w:rPr>
        <w:t xml:space="preserve"> Ванино</w:t>
      </w:r>
    </w:p>
    <w:p w:rsidR="00640C64" w:rsidRPr="00D030BA" w:rsidRDefault="00B90EA3" w:rsidP="006C5B94">
      <w:pPr>
        <w:autoSpaceDE w:val="0"/>
        <w:autoSpaceDN w:val="0"/>
        <w:adjustRightInd w:val="0"/>
        <w:jc w:val="center"/>
        <w:rPr>
          <w:bCs/>
          <w:iCs/>
        </w:rPr>
        <w:sectPr w:rsidR="00640C64" w:rsidRPr="00D030BA" w:rsidSect="00514226">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540" w:left="1134" w:header="720" w:footer="720" w:gutter="0"/>
          <w:cols w:space="708"/>
          <w:titlePg/>
          <w:docGrid w:linePitch="360"/>
        </w:sectPr>
      </w:pPr>
      <w:r w:rsidRPr="00D030BA">
        <w:rPr>
          <w:bCs/>
          <w:iCs/>
        </w:rPr>
        <w:t>201</w:t>
      </w:r>
      <w:r w:rsidR="00594D8A" w:rsidRPr="00D030BA">
        <w:rPr>
          <w:bCs/>
          <w:iCs/>
        </w:rPr>
        <w:t>9</w:t>
      </w:r>
    </w:p>
    <w:p w:rsidR="00AF43AB" w:rsidRPr="00D030BA" w:rsidRDefault="00AF43AB" w:rsidP="00D13FE6">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lastRenderedPageBreak/>
        <w:t>1. ОБЩИЕ ПОЛОЖЕНИЯ</w:t>
      </w:r>
    </w:p>
    <w:p w:rsidR="00D13FE6" w:rsidRPr="00D030BA" w:rsidRDefault="00D13FE6" w:rsidP="00AF43AB">
      <w:pPr>
        <w:autoSpaceDE w:val="0"/>
        <w:autoSpaceDN w:val="0"/>
        <w:adjustRightInd w:val="0"/>
        <w:rPr>
          <w:rFonts w:ascii="TimesNewRomanPS-BoldItalicMT" w:hAnsi="TimesNewRomanPS-BoldItalicMT" w:cs="TimesNewRomanPS-BoldItalicMT"/>
          <w:b/>
          <w:bCs/>
          <w:i/>
          <w:iCs/>
        </w:rPr>
      </w:pPr>
    </w:p>
    <w:p w:rsidR="00AF43AB" w:rsidRPr="00D030BA" w:rsidRDefault="00AF43AB" w:rsidP="00D13FE6">
      <w:pPr>
        <w:autoSpaceDE w:val="0"/>
        <w:autoSpaceDN w:val="0"/>
        <w:adjustRightInd w:val="0"/>
        <w:ind w:firstLine="708"/>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Статья 1. Положение об общем собрании акционеров</w:t>
      </w:r>
    </w:p>
    <w:p w:rsidR="00D13FE6" w:rsidRPr="00D030BA" w:rsidRDefault="00D13FE6" w:rsidP="00D13FE6">
      <w:pPr>
        <w:autoSpaceDE w:val="0"/>
        <w:autoSpaceDN w:val="0"/>
        <w:adjustRightInd w:val="0"/>
        <w:ind w:firstLine="708"/>
        <w:rPr>
          <w:rFonts w:ascii="TimesNewRomanPS-BoldItalicMT" w:hAnsi="TimesNewRomanPS-BoldItalicMT" w:cs="TimesNewRomanPS-BoldItalicMT"/>
          <w:b/>
          <w:bCs/>
          <w:i/>
          <w:iCs/>
        </w:rPr>
      </w:pPr>
    </w:p>
    <w:p w:rsidR="00AF43AB" w:rsidRPr="00D030BA" w:rsidRDefault="00AF43AB" w:rsidP="00D13FE6">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1. Настоящее </w:t>
      </w:r>
      <w:r w:rsidR="00D13FE6" w:rsidRPr="00D030BA">
        <w:rPr>
          <w:rFonts w:ascii="TimesNewRomanPSMT" w:hAnsi="TimesNewRomanPSMT" w:cs="TimesNewRomanPSMT"/>
        </w:rPr>
        <w:t>П</w:t>
      </w:r>
      <w:r w:rsidRPr="00D030BA">
        <w:rPr>
          <w:rFonts w:ascii="TimesNewRomanPSMT" w:hAnsi="TimesNewRomanPSMT" w:cs="TimesNewRomanPSMT"/>
        </w:rPr>
        <w:t>оложение в соответствии с Гражданским ко</w:t>
      </w:r>
      <w:r w:rsidR="00D13FE6" w:rsidRPr="00D030BA">
        <w:rPr>
          <w:rFonts w:ascii="TimesNewRomanPSMT" w:hAnsi="TimesNewRomanPSMT" w:cs="TimesNewRomanPSMT"/>
        </w:rPr>
        <w:t>дексом Российской Федерации, Фе</w:t>
      </w:r>
      <w:r w:rsidRPr="00D030BA">
        <w:rPr>
          <w:rFonts w:ascii="TimesNewRomanPSMT" w:hAnsi="TimesNewRomanPSMT" w:cs="TimesNewRomanPSMT"/>
        </w:rPr>
        <w:t xml:space="preserve">деральным законом </w:t>
      </w:r>
      <w:r w:rsidR="00D13FE6" w:rsidRPr="00D030BA">
        <w:rPr>
          <w:rFonts w:ascii="TimesNewRomanPSMT" w:hAnsi="TimesNewRomanPSMT" w:cs="TimesNewRomanPSMT"/>
        </w:rPr>
        <w:t>«Об акционерных обществах»</w:t>
      </w:r>
      <w:r w:rsidRPr="00D030BA">
        <w:rPr>
          <w:rFonts w:ascii="TimesNewRomanPSMT" w:hAnsi="TimesNewRomanPSMT" w:cs="TimesNewRomanPSMT"/>
        </w:rPr>
        <w:t>, иными но</w:t>
      </w:r>
      <w:r w:rsidR="00D13FE6" w:rsidRPr="00D030BA">
        <w:rPr>
          <w:rFonts w:ascii="TimesNewRomanPSMT" w:hAnsi="TimesNewRomanPSMT" w:cs="TimesNewRomanPSMT"/>
        </w:rPr>
        <w:t>рмативными правовыми актами Рос</w:t>
      </w:r>
      <w:r w:rsidRPr="00D030BA">
        <w:rPr>
          <w:rFonts w:ascii="TimesNewRomanPSMT" w:hAnsi="TimesNewRomanPSMT" w:cs="TimesNewRomanPSMT"/>
        </w:rPr>
        <w:t xml:space="preserve">сийской Федерации и </w:t>
      </w:r>
      <w:r w:rsidR="00D13FE6" w:rsidRPr="00D030BA">
        <w:rPr>
          <w:rFonts w:ascii="TimesNewRomanPSMT" w:hAnsi="TimesNewRomanPSMT" w:cs="TimesNewRomanPSMT"/>
        </w:rPr>
        <w:t>у</w:t>
      </w:r>
      <w:r w:rsidRPr="00D030BA">
        <w:rPr>
          <w:rFonts w:ascii="TimesNewRomanPSMT" w:hAnsi="TimesNewRomanPSMT" w:cs="TimesNewRomanPSMT"/>
        </w:rPr>
        <w:t>ставом акционерного общества «</w:t>
      </w:r>
      <w:r w:rsidR="00435561" w:rsidRPr="00D030BA">
        <w:t>Ванинский морской торговый порт</w:t>
      </w:r>
      <w:r w:rsidRPr="00D030BA">
        <w:rPr>
          <w:rFonts w:ascii="TimesNewRomanPSMT" w:hAnsi="TimesNewRomanPSMT" w:cs="TimesNewRomanPSMT"/>
        </w:rPr>
        <w:t>»</w:t>
      </w:r>
      <w:r w:rsidR="00D13FE6" w:rsidRPr="00D030BA">
        <w:rPr>
          <w:rFonts w:ascii="TimesNewRomanPSMT" w:hAnsi="TimesNewRomanPSMT" w:cs="TimesNewRomanPSMT"/>
        </w:rPr>
        <w:t xml:space="preserve"> </w:t>
      </w:r>
      <w:r w:rsidRPr="00D030BA">
        <w:rPr>
          <w:rFonts w:ascii="TimesNewRomanPSMT" w:hAnsi="TimesNewRomanPSMT" w:cs="TimesNewRomanPSMT"/>
        </w:rPr>
        <w:t>(далее именуемое</w:t>
      </w:r>
      <w:r w:rsidR="00681663" w:rsidRPr="00D030BA">
        <w:rPr>
          <w:rFonts w:ascii="TimesNewRomanPSMT" w:hAnsi="TimesNewRomanPSMT" w:cs="TimesNewRomanPSMT"/>
        </w:rPr>
        <w:t xml:space="preserve"> -</w:t>
      </w:r>
      <w:r w:rsidRPr="00D030BA">
        <w:rPr>
          <w:rFonts w:ascii="TimesNewRomanPSMT" w:hAnsi="TimesNewRomanPSMT" w:cs="TimesNewRomanPSMT"/>
        </w:rPr>
        <w:t xml:space="preserve"> </w:t>
      </w:r>
      <w:r w:rsidR="00D13FE6" w:rsidRPr="00D030BA">
        <w:rPr>
          <w:rFonts w:ascii="TimesNewRomanPSMT" w:hAnsi="TimesNewRomanPSMT" w:cs="TimesNewRomanPSMT"/>
        </w:rPr>
        <w:t>«</w:t>
      </w:r>
      <w:r w:rsidRPr="00D030BA">
        <w:rPr>
          <w:rFonts w:ascii="TimesNewRomanPSMT" w:hAnsi="TimesNewRomanPSMT" w:cs="TimesNewRomanPSMT"/>
        </w:rPr>
        <w:t>Общество</w:t>
      </w:r>
      <w:r w:rsidR="00D13FE6" w:rsidRPr="00D030BA">
        <w:rPr>
          <w:rFonts w:ascii="TimesNewRomanPSMT" w:hAnsi="TimesNewRomanPSMT" w:cs="TimesNewRomanPSMT"/>
        </w:rPr>
        <w:t>»</w:t>
      </w:r>
      <w:r w:rsidRPr="00D030BA">
        <w:rPr>
          <w:rFonts w:ascii="TimesNewRomanPSMT" w:hAnsi="TimesNewRomanPSMT" w:cs="TimesNewRomanPSMT"/>
        </w:rPr>
        <w:t>) определяет порядок созыва, проведения и подведения итогов общего собрания акционеров Общества.</w:t>
      </w:r>
    </w:p>
    <w:p w:rsidR="00AF43AB" w:rsidRPr="00D030BA" w:rsidRDefault="00AF43AB" w:rsidP="00D13FE6">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2. Общее собрание акционеров является высшим органом управления Общества.</w:t>
      </w:r>
    </w:p>
    <w:p w:rsidR="00AF43AB" w:rsidRPr="00D030BA" w:rsidRDefault="00AF43AB" w:rsidP="00D13FE6">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3. Общество обеспечивает равную возможность участия всех акционеров в общем собрании</w:t>
      </w:r>
      <w:r w:rsidR="00D13FE6" w:rsidRPr="00D030BA">
        <w:rPr>
          <w:rFonts w:ascii="TimesNewRomanPSMT" w:hAnsi="TimesNewRomanPSMT" w:cs="TimesNewRomanPSMT"/>
        </w:rPr>
        <w:t xml:space="preserve"> </w:t>
      </w:r>
      <w:r w:rsidRPr="00D030BA">
        <w:rPr>
          <w:rFonts w:ascii="TimesNewRomanPSMT" w:hAnsi="TimesNewRomanPSMT" w:cs="TimesNewRomanPSMT"/>
        </w:rPr>
        <w:t>акционеров.</w:t>
      </w:r>
    </w:p>
    <w:p w:rsidR="00D13FE6" w:rsidRPr="00D030BA" w:rsidRDefault="00D13FE6" w:rsidP="00D13FE6">
      <w:pPr>
        <w:autoSpaceDE w:val="0"/>
        <w:autoSpaceDN w:val="0"/>
        <w:adjustRightInd w:val="0"/>
        <w:ind w:firstLine="720"/>
        <w:jc w:val="both"/>
        <w:rPr>
          <w:rFonts w:ascii="TimesNewRomanPSMT" w:hAnsi="TimesNewRomanPSMT" w:cs="TimesNewRomanPSMT"/>
        </w:rPr>
      </w:pPr>
    </w:p>
    <w:p w:rsidR="00871412" w:rsidRDefault="00871412" w:rsidP="00D13FE6">
      <w:pPr>
        <w:autoSpaceDE w:val="0"/>
        <w:autoSpaceDN w:val="0"/>
        <w:adjustRightInd w:val="0"/>
        <w:jc w:val="center"/>
        <w:rPr>
          <w:rFonts w:ascii="TimesNewRomanPS-BoldMT" w:hAnsi="TimesNewRomanPS-BoldMT" w:cs="TimesNewRomanPS-BoldMT"/>
          <w:b/>
          <w:bCs/>
        </w:rPr>
      </w:pPr>
    </w:p>
    <w:p w:rsidR="00AF43AB" w:rsidRPr="00D030BA" w:rsidRDefault="00AF43AB" w:rsidP="00D13FE6">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2. ГОДОВОЕ ОБЩЕЕ СОБРАНИЕ АКЦИОНЕРОВ</w:t>
      </w:r>
    </w:p>
    <w:p w:rsidR="00D13FE6" w:rsidRPr="00D030BA" w:rsidRDefault="00D13FE6" w:rsidP="00AF43AB">
      <w:pPr>
        <w:autoSpaceDE w:val="0"/>
        <w:autoSpaceDN w:val="0"/>
        <w:adjustRightInd w:val="0"/>
        <w:rPr>
          <w:rFonts w:ascii="TimesNewRomanPS-BoldItalicMT" w:hAnsi="TimesNewRomanPS-BoldItalicMT" w:cs="TimesNewRomanPS-BoldItalicMT"/>
          <w:b/>
          <w:bCs/>
          <w:i/>
          <w:iCs/>
        </w:rPr>
      </w:pPr>
    </w:p>
    <w:p w:rsidR="00AF43AB" w:rsidRPr="00D030BA" w:rsidRDefault="00AF43AB" w:rsidP="00D13FE6">
      <w:pPr>
        <w:autoSpaceDE w:val="0"/>
        <w:autoSpaceDN w:val="0"/>
        <w:adjustRightInd w:val="0"/>
        <w:ind w:firstLine="720"/>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Статья 2. Сроки проведения годового общего собрания акционеров</w:t>
      </w:r>
    </w:p>
    <w:p w:rsidR="00D13FE6" w:rsidRPr="00D030BA" w:rsidRDefault="00D13FE6" w:rsidP="00D13FE6">
      <w:pPr>
        <w:autoSpaceDE w:val="0"/>
        <w:autoSpaceDN w:val="0"/>
        <w:adjustRightInd w:val="0"/>
        <w:ind w:firstLine="720"/>
        <w:rPr>
          <w:rFonts w:ascii="TimesNewRomanPSMT" w:hAnsi="TimesNewRomanPSMT" w:cs="TimesNewRomanPSMT"/>
        </w:rPr>
      </w:pPr>
    </w:p>
    <w:p w:rsidR="00AF43AB" w:rsidRPr="00D030BA" w:rsidRDefault="00AF43AB" w:rsidP="00D13FE6">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1. Общество обязано ежегодно проводить годовое общее собрание.</w:t>
      </w:r>
    </w:p>
    <w:p w:rsidR="00AF43AB" w:rsidRPr="00D030BA" w:rsidRDefault="00AF43AB" w:rsidP="00D13FE6">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2. Годовое общее собрание </w:t>
      </w:r>
      <w:r w:rsidR="00681663" w:rsidRPr="00D030BA">
        <w:rPr>
          <w:rFonts w:ascii="TimesNewRomanPSMT" w:hAnsi="TimesNewRomanPSMT" w:cs="TimesNewRomanPSMT"/>
        </w:rPr>
        <w:t xml:space="preserve">акционеров </w:t>
      </w:r>
      <w:r w:rsidRPr="00D030BA">
        <w:rPr>
          <w:rFonts w:ascii="TimesNewRomanPSMT" w:hAnsi="TimesNewRomanPSMT" w:cs="TimesNewRomanPSMT"/>
        </w:rPr>
        <w:t>проводится не ранее чем через два месяца и не позднее чем через</w:t>
      </w:r>
      <w:r w:rsidR="00D13FE6" w:rsidRPr="00D030BA">
        <w:rPr>
          <w:rFonts w:ascii="TimesNewRomanPSMT" w:hAnsi="TimesNewRomanPSMT" w:cs="TimesNewRomanPSMT"/>
        </w:rPr>
        <w:t xml:space="preserve"> </w:t>
      </w:r>
      <w:r w:rsidRPr="00D030BA">
        <w:rPr>
          <w:rFonts w:ascii="TimesNewRomanPSMT" w:hAnsi="TimesNewRomanPSMT" w:cs="TimesNewRomanPSMT"/>
        </w:rPr>
        <w:t xml:space="preserve">шесть месяцев после окончания </w:t>
      </w:r>
      <w:r w:rsidR="00CE4F47" w:rsidRPr="00D030BA">
        <w:rPr>
          <w:rFonts w:ascii="TimesNewRomanPSMT" w:hAnsi="TimesNewRomanPSMT" w:cs="TimesNewRomanPSMT"/>
        </w:rPr>
        <w:t>отчетного</w:t>
      </w:r>
      <w:r w:rsidRPr="00D030BA">
        <w:rPr>
          <w:rFonts w:ascii="TimesNewRomanPSMT" w:hAnsi="TimesNewRomanPSMT" w:cs="TimesNewRomanPSMT"/>
        </w:rPr>
        <w:t xml:space="preserve"> года.</w:t>
      </w:r>
    </w:p>
    <w:p w:rsidR="00D13FE6" w:rsidRPr="00D030BA" w:rsidRDefault="00D13FE6" w:rsidP="00D13FE6">
      <w:pPr>
        <w:autoSpaceDE w:val="0"/>
        <w:autoSpaceDN w:val="0"/>
        <w:adjustRightInd w:val="0"/>
        <w:ind w:firstLine="720"/>
        <w:rPr>
          <w:rFonts w:ascii="TimesNewRomanPS-BoldItalicMT" w:hAnsi="TimesNewRomanPS-BoldItalicMT" w:cs="TimesNewRomanPS-BoldItalicMT"/>
          <w:bCs/>
          <w:iCs/>
        </w:rPr>
      </w:pPr>
    </w:p>
    <w:p w:rsidR="00AF43AB" w:rsidRPr="00D030BA" w:rsidRDefault="00AF43AB" w:rsidP="00D13FE6">
      <w:pPr>
        <w:autoSpaceDE w:val="0"/>
        <w:autoSpaceDN w:val="0"/>
        <w:adjustRightInd w:val="0"/>
        <w:ind w:firstLine="720"/>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Статья 3. Вопросы, решаемые на годовом общем собрании акционеров</w:t>
      </w:r>
    </w:p>
    <w:p w:rsidR="00D13FE6" w:rsidRPr="00D030BA" w:rsidRDefault="00D13FE6" w:rsidP="00D13FE6">
      <w:pPr>
        <w:autoSpaceDE w:val="0"/>
        <w:autoSpaceDN w:val="0"/>
        <w:adjustRightInd w:val="0"/>
        <w:ind w:firstLine="720"/>
        <w:rPr>
          <w:rFonts w:ascii="TimesNewRomanPSMT" w:hAnsi="TimesNewRomanPSMT" w:cs="TimesNewRomanPSMT"/>
        </w:rPr>
      </w:pPr>
    </w:p>
    <w:p w:rsidR="00AF43AB" w:rsidRPr="00D030BA" w:rsidRDefault="00AF43AB" w:rsidP="00EC079F">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1. На годовом общем собрании акционеров в обязательном порядке решаются следующие вопросы:</w:t>
      </w:r>
    </w:p>
    <w:p w:rsidR="00AF43AB" w:rsidRPr="00D030BA" w:rsidRDefault="00AF43AB" w:rsidP="00EC079F">
      <w:pPr>
        <w:numPr>
          <w:ilvl w:val="0"/>
          <w:numId w:val="39"/>
        </w:numPr>
        <w:tabs>
          <w:tab w:val="left" w:pos="1134"/>
        </w:tabs>
        <w:autoSpaceDE w:val="0"/>
        <w:autoSpaceDN w:val="0"/>
        <w:adjustRightInd w:val="0"/>
        <w:ind w:left="0" w:firstLine="720"/>
        <w:jc w:val="both"/>
        <w:rPr>
          <w:rFonts w:ascii="TimesNewRomanPSMT" w:hAnsi="TimesNewRomanPSMT" w:cs="TimesNewRomanPSMT"/>
        </w:rPr>
      </w:pPr>
      <w:r w:rsidRPr="00D030BA">
        <w:rPr>
          <w:rFonts w:ascii="TimesNewRomanPSMT" w:hAnsi="TimesNewRomanPSMT" w:cs="TimesNewRomanPSMT"/>
        </w:rPr>
        <w:t xml:space="preserve">избрание </w:t>
      </w:r>
      <w:r w:rsidR="00D13FE6" w:rsidRPr="00D030BA">
        <w:rPr>
          <w:rFonts w:ascii="TimesNewRomanPSMT" w:hAnsi="TimesNewRomanPSMT" w:cs="TimesNewRomanPSMT"/>
        </w:rPr>
        <w:t>С</w:t>
      </w:r>
      <w:r w:rsidRPr="00D030BA">
        <w:rPr>
          <w:rFonts w:ascii="TimesNewRomanPSMT" w:hAnsi="TimesNewRomanPSMT" w:cs="TimesNewRomanPSMT"/>
        </w:rPr>
        <w:t xml:space="preserve">овета директоров </w:t>
      </w:r>
      <w:r w:rsidR="00D13FE6" w:rsidRPr="00D030BA">
        <w:rPr>
          <w:rFonts w:ascii="TimesNewRomanPSMT" w:hAnsi="TimesNewRomanPSMT" w:cs="TimesNewRomanPSMT"/>
        </w:rPr>
        <w:t>О</w:t>
      </w:r>
      <w:r w:rsidRPr="00D030BA">
        <w:rPr>
          <w:rFonts w:ascii="TimesNewRomanPSMT" w:hAnsi="TimesNewRomanPSMT" w:cs="TimesNewRomanPSMT"/>
        </w:rPr>
        <w:t>бщества;</w:t>
      </w:r>
    </w:p>
    <w:p w:rsidR="00AF43AB" w:rsidRPr="00D030BA" w:rsidRDefault="00AF43AB" w:rsidP="00EC079F">
      <w:pPr>
        <w:numPr>
          <w:ilvl w:val="0"/>
          <w:numId w:val="39"/>
        </w:numPr>
        <w:tabs>
          <w:tab w:val="left" w:pos="1134"/>
        </w:tabs>
        <w:autoSpaceDE w:val="0"/>
        <w:autoSpaceDN w:val="0"/>
        <w:adjustRightInd w:val="0"/>
        <w:ind w:left="0" w:firstLine="720"/>
        <w:jc w:val="both"/>
        <w:rPr>
          <w:rFonts w:ascii="TimesNewRomanPSMT" w:hAnsi="TimesNewRomanPSMT" w:cs="TimesNewRomanPSMT"/>
        </w:rPr>
      </w:pPr>
      <w:r w:rsidRPr="00D030BA">
        <w:rPr>
          <w:rFonts w:ascii="TimesNewRomanPSMT" w:hAnsi="TimesNewRomanPSMT" w:cs="TimesNewRomanPSMT"/>
        </w:rPr>
        <w:t xml:space="preserve">избрание ревизионной комиссии </w:t>
      </w:r>
      <w:r w:rsidR="00D13FE6" w:rsidRPr="00D030BA">
        <w:rPr>
          <w:rFonts w:ascii="TimesNewRomanPSMT" w:hAnsi="TimesNewRomanPSMT" w:cs="TimesNewRomanPSMT"/>
        </w:rPr>
        <w:t>О</w:t>
      </w:r>
      <w:r w:rsidRPr="00D030BA">
        <w:rPr>
          <w:rFonts w:ascii="TimesNewRomanPSMT" w:hAnsi="TimesNewRomanPSMT" w:cs="TimesNewRomanPSMT"/>
        </w:rPr>
        <w:t>бщества;</w:t>
      </w:r>
    </w:p>
    <w:p w:rsidR="006D0AFF" w:rsidRPr="00D030BA" w:rsidRDefault="00AF43AB" w:rsidP="00EC079F">
      <w:pPr>
        <w:numPr>
          <w:ilvl w:val="0"/>
          <w:numId w:val="39"/>
        </w:numPr>
        <w:tabs>
          <w:tab w:val="left" w:pos="1134"/>
        </w:tabs>
        <w:autoSpaceDE w:val="0"/>
        <w:autoSpaceDN w:val="0"/>
        <w:adjustRightInd w:val="0"/>
        <w:ind w:left="0" w:firstLine="720"/>
        <w:jc w:val="both"/>
        <w:rPr>
          <w:rFonts w:ascii="TimesNewRomanPSMT" w:hAnsi="TimesNewRomanPSMT" w:cs="TimesNewRomanPSMT"/>
        </w:rPr>
      </w:pPr>
      <w:r w:rsidRPr="00D030BA">
        <w:rPr>
          <w:rFonts w:ascii="TimesNewRomanPSMT" w:hAnsi="TimesNewRomanPSMT" w:cs="TimesNewRomanPSMT"/>
        </w:rPr>
        <w:t xml:space="preserve">утверждение аудитора </w:t>
      </w:r>
      <w:r w:rsidR="00D13FE6" w:rsidRPr="00D030BA">
        <w:rPr>
          <w:rFonts w:ascii="TimesNewRomanPSMT" w:hAnsi="TimesNewRomanPSMT" w:cs="TimesNewRomanPSMT"/>
        </w:rPr>
        <w:t>О</w:t>
      </w:r>
      <w:r w:rsidRPr="00D030BA">
        <w:rPr>
          <w:rFonts w:ascii="TimesNewRomanPSMT" w:hAnsi="TimesNewRomanPSMT" w:cs="TimesNewRomanPSMT"/>
        </w:rPr>
        <w:t>бщества</w:t>
      </w:r>
      <w:r w:rsidR="006D0AFF" w:rsidRPr="00D030BA">
        <w:rPr>
          <w:rFonts w:ascii="TimesNewRomanPSMT" w:hAnsi="TimesNewRomanPSMT" w:cs="TimesNewRomanPSMT"/>
        </w:rPr>
        <w:t>;</w:t>
      </w:r>
    </w:p>
    <w:p w:rsidR="006D0AFF" w:rsidRPr="00D030BA" w:rsidRDefault="006D0AFF" w:rsidP="00EC079F">
      <w:pPr>
        <w:numPr>
          <w:ilvl w:val="0"/>
          <w:numId w:val="39"/>
        </w:numPr>
        <w:tabs>
          <w:tab w:val="left" w:pos="1134"/>
        </w:tabs>
        <w:autoSpaceDE w:val="0"/>
        <w:autoSpaceDN w:val="0"/>
        <w:adjustRightInd w:val="0"/>
        <w:ind w:left="0" w:firstLine="720"/>
        <w:jc w:val="both"/>
        <w:rPr>
          <w:rFonts w:ascii="TimesNewRomanPSMT" w:hAnsi="TimesNewRomanPSMT" w:cs="TimesNewRomanPSMT"/>
        </w:rPr>
      </w:pPr>
      <w:r w:rsidRPr="00D030BA">
        <w:rPr>
          <w:rFonts w:ascii="TimesNewRomanPSMT" w:hAnsi="TimesNewRomanPSMT" w:cs="TimesNewRomanPSMT"/>
        </w:rPr>
        <w:t xml:space="preserve">вопросы, предусмотренные </w:t>
      </w:r>
      <w:hyperlink r:id="rId14" w:history="1">
        <w:r w:rsidRPr="00D030BA">
          <w:rPr>
            <w:rFonts w:ascii="TimesNewRomanPSMT" w:hAnsi="TimesNewRomanPSMT" w:cs="TimesNewRomanPSMT"/>
          </w:rPr>
          <w:t>подпунктом 11</w:t>
        </w:r>
        <w:r w:rsidR="001B6207" w:rsidRPr="00D030BA">
          <w:rPr>
            <w:rFonts w:ascii="TimesNewRomanPSMT" w:hAnsi="TimesNewRomanPSMT" w:cs="TimesNewRomanPSMT"/>
          </w:rPr>
          <w:t>.1</w:t>
        </w:r>
        <w:r w:rsidRPr="00D030BA">
          <w:rPr>
            <w:rFonts w:ascii="TimesNewRomanPSMT" w:hAnsi="TimesNewRomanPSMT" w:cs="TimesNewRomanPSMT"/>
          </w:rPr>
          <w:t xml:space="preserve"> пункта 1 статьи 48</w:t>
        </w:r>
      </w:hyperlink>
      <w:r w:rsidRPr="00D030BA">
        <w:rPr>
          <w:rFonts w:ascii="TimesNewRomanPSMT" w:hAnsi="TimesNewRomanPSMT" w:cs="TimesNewRomanPSMT"/>
        </w:rPr>
        <w:t xml:space="preserve"> Федерального закона «Об акционерных обществах».</w:t>
      </w:r>
    </w:p>
    <w:p w:rsidR="00AF43AB" w:rsidRPr="00D030BA" w:rsidRDefault="00AF43AB" w:rsidP="00D13FE6">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2. На годовом общем собрании могут решаться иные вопросы, отнесенные к компетенции общего собрания акционеров, если они были внесены в повестку дня в установленном законом и уставом </w:t>
      </w:r>
      <w:r w:rsidR="00D13FE6" w:rsidRPr="00D030BA">
        <w:rPr>
          <w:rFonts w:ascii="TimesNewRomanPSMT" w:hAnsi="TimesNewRomanPSMT" w:cs="TimesNewRomanPSMT"/>
        </w:rPr>
        <w:t>О</w:t>
      </w:r>
      <w:r w:rsidRPr="00D030BA">
        <w:rPr>
          <w:rFonts w:ascii="TimesNewRomanPSMT" w:hAnsi="TimesNewRomanPSMT" w:cs="TimesNewRomanPSMT"/>
        </w:rPr>
        <w:t>бщества порядке.</w:t>
      </w:r>
    </w:p>
    <w:p w:rsidR="00D13FE6" w:rsidRPr="00D030BA" w:rsidRDefault="00D13FE6" w:rsidP="00D13FE6">
      <w:pPr>
        <w:autoSpaceDE w:val="0"/>
        <w:autoSpaceDN w:val="0"/>
        <w:adjustRightInd w:val="0"/>
        <w:ind w:firstLine="720"/>
        <w:jc w:val="both"/>
        <w:rPr>
          <w:rFonts w:ascii="TimesNewRomanPSMT" w:hAnsi="TimesNewRomanPSMT" w:cs="TimesNewRomanPSMT"/>
        </w:rPr>
      </w:pPr>
    </w:p>
    <w:p w:rsidR="00871412" w:rsidRDefault="00871412" w:rsidP="00D13FE6">
      <w:pPr>
        <w:autoSpaceDE w:val="0"/>
        <w:autoSpaceDN w:val="0"/>
        <w:adjustRightInd w:val="0"/>
        <w:jc w:val="center"/>
        <w:rPr>
          <w:rFonts w:ascii="TimesNewRomanPS-BoldMT" w:hAnsi="TimesNewRomanPS-BoldMT" w:cs="TimesNewRomanPS-BoldMT"/>
          <w:b/>
          <w:bCs/>
        </w:rPr>
      </w:pPr>
    </w:p>
    <w:p w:rsidR="00D13FE6" w:rsidRPr="00D030BA" w:rsidRDefault="00AF43AB" w:rsidP="00D13FE6">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3. ПРЕДЛОЖЕНИЯ О ВНЕСЕНИИ ВОПРОСОВ В ПОВЕСТКУ ДНЯ</w:t>
      </w:r>
    </w:p>
    <w:p w:rsidR="00D13FE6" w:rsidRPr="00D030BA" w:rsidRDefault="00AF43AB" w:rsidP="00D13FE6">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ГОДОВОГО</w:t>
      </w:r>
      <w:r w:rsidR="00D13FE6" w:rsidRPr="00D030BA">
        <w:rPr>
          <w:rFonts w:ascii="TimesNewRomanPS-BoldMT" w:hAnsi="TimesNewRomanPS-BoldMT" w:cs="TimesNewRomanPS-BoldMT"/>
          <w:b/>
          <w:bCs/>
        </w:rPr>
        <w:t xml:space="preserve"> </w:t>
      </w:r>
      <w:r w:rsidRPr="00D030BA">
        <w:rPr>
          <w:rFonts w:ascii="TimesNewRomanPS-BoldMT" w:hAnsi="TimesNewRomanPS-BoldMT" w:cs="TimesNewRomanPS-BoldMT"/>
          <w:b/>
          <w:bCs/>
        </w:rPr>
        <w:t>ОБЩЕГО СОБРАНИЯ АКЦИОНЕРОВ.</w:t>
      </w:r>
    </w:p>
    <w:p w:rsidR="00D13FE6" w:rsidRPr="00D030BA" w:rsidRDefault="00AF43AB" w:rsidP="00D13FE6">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ПРЕДЛОЖЕНИЯ О ВЫДВИЖЕНИИ КАНДИДАТОВ В ОРГАНЫ ОБЩЕСТВА</w:t>
      </w:r>
    </w:p>
    <w:p w:rsidR="00AF43AB" w:rsidRPr="00D030BA" w:rsidRDefault="00AF43AB" w:rsidP="00D13FE6">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ДЛЯ ИЗБРАНИЯ НА ГОДОВОМ ОБЩЕМ СОБРАНИИ АКЦИОНЕРОВ</w:t>
      </w:r>
    </w:p>
    <w:p w:rsidR="00D13FE6" w:rsidRPr="00D030BA" w:rsidRDefault="00D13FE6" w:rsidP="00AF43AB">
      <w:pPr>
        <w:autoSpaceDE w:val="0"/>
        <w:autoSpaceDN w:val="0"/>
        <w:adjustRightInd w:val="0"/>
        <w:rPr>
          <w:rFonts w:ascii="TimesNewRomanPS-BoldItalicMT" w:hAnsi="TimesNewRomanPS-BoldItalicMT" w:cs="TimesNewRomanPS-BoldItalicMT"/>
          <w:b/>
          <w:bCs/>
          <w:i/>
          <w:iCs/>
        </w:rPr>
      </w:pPr>
    </w:p>
    <w:p w:rsidR="00AF43AB" w:rsidRPr="00D030BA" w:rsidRDefault="00AF43AB" w:rsidP="008B148D">
      <w:pPr>
        <w:autoSpaceDE w:val="0"/>
        <w:autoSpaceDN w:val="0"/>
        <w:adjustRightInd w:val="0"/>
        <w:ind w:firstLine="720"/>
        <w:jc w:val="both"/>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Статья 4. Внесение вопросов в повестку дня годового общего собрания акционеров и</w:t>
      </w:r>
      <w:r w:rsidR="008B148D" w:rsidRPr="00D030BA">
        <w:rPr>
          <w:rFonts w:ascii="TimesNewRomanPS-BoldItalicMT" w:hAnsi="TimesNewRomanPS-BoldItalicMT" w:cs="TimesNewRomanPS-BoldItalicMT"/>
          <w:b/>
          <w:bCs/>
          <w:i/>
          <w:iCs/>
        </w:rPr>
        <w:t xml:space="preserve"> </w:t>
      </w:r>
      <w:r w:rsidRPr="00D030BA">
        <w:rPr>
          <w:rFonts w:ascii="TimesNewRomanPS-BoldItalicMT" w:hAnsi="TimesNewRomanPS-BoldItalicMT" w:cs="TimesNewRomanPS-BoldItalicMT"/>
          <w:b/>
          <w:bCs/>
          <w:i/>
          <w:iCs/>
        </w:rPr>
        <w:t xml:space="preserve">выдвижение кандидатов в органы </w:t>
      </w:r>
      <w:r w:rsidR="008B148D" w:rsidRPr="00D030BA">
        <w:rPr>
          <w:rFonts w:ascii="TimesNewRomanPS-BoldItalicMT" w:hAnsi="TimesNewRomanPS-BoldItalicMT" w:cs="TimesNewRomanPS-BoldItalicMT"/>
          <w:b/>
          <w:bCs/>
          <w:i/>
          <w:iCs/>
        </w:rPr>
        <w:t>О</w:t>
      </w:r>
      <w:r w:rsidRPr="00D030BA">
        <w:rPr>
          <w:rFonts w:ascii="TimesNewRomanPS-BoldItalicMT" w:hAnsi="TimesNewRomanPS-BoldItalicMT" w:cs="TimesNewRomanPS-BoldItalicMT"/>
          <w:b/>
          <w:bCs/>
          <w:i/>
          <w:iCs/>
        </w:rPr>
        <w:t>бщества для избрания на годовом общем собрании акционеров</w:t>
      </w:r>
    </w:p>
    <w:p w:rsidR="008B148D" w:rsidRPr="00D030BA" w:rsidRDefault="008B148D" w:rsidP="008B148D">
      <w:pPr>
        <w:autoSpaceDE w:val="0"/>
        <w:autoSpaceDN w:val="0"/>
        <w:adjustRightInd w:val="0"/>
        <w:ind w:firstLine="720"/>
        <w:jc w:val="both"/>
        <w:rPr>
          <w:rFonts w:ascii="TimesNewRomanPS-BoldItalicMT" w:hAnsi="TimesNewRomanPS-BoldItalicMT" w:cs="TimesNewRomanPS-BoldItalicMT"/>
          <w:b/>
          <w:bCs/>
          <w:i/>
          <w:iCs/>
        </w:rPr>
      </w:pPr>
    </w:p>
    <w:p w:rsidR="00AF43AB" w:rsidRPr="00D030BA" w:rsidRDefault="00AF43AB" w:rsidP="003D4A73">
      <w:pPr>
        <w:pStyle w:val="ConsPlusNormal"/>
        <w:ind w:firstLine="709"/>
        <w:jc w:val="both"/>
        <w:rPr>
          <w:rFonts w:ascii="TimesNewRomanPSMT" w:hAnsi="TimesNewRomanPSMT" w:cs="TimesNewRomanPSMT"/>
        </w:rPr>
      </w:pPr>
      <w:r w:rsidRPr="00D030BA">
        <w:rPr>
          <w:rFonts w:ascii="TimesNewRomanPSMT" w:hAnsi="TimesNewRomanPSMT" w:cs="TimesNewRomanPSMT"/>
        </w:rPr>
        <w:t>1. Акционеры (акционер), являющиеся в совокупности владельцами не менее чем 2 процентов</w:t>
      </w:r>
      <w:r w:rsidR="006C263C" w:rsidRPr="00D030BA">
        <w:rPr>
          <w:rFonts w:ascii="TimesNewRomanPSMT" w:hAnsi="TimesNewRomanPSMT" w:cs="TimesNewRomanPSMT"/>
        </w:rPr>
        <w:t xml:space="preserve"> </w:t>
      </w:r>
      <w:r w:rsidRPr="00D030BA">
        <w:rPr>
          <w:rFonts w:ascii="TimesNewRomanPSMT" w:hAnsi="TimesNewRomanPSMT" w:cs="TimesNewRomanPSMT"/>
        </w:rPr>
        <w:t xml:space="preserve">голосующих акций </w:t>
      </w:r>
      <w:r w:rsidR="006C263C" w:rsidRPr="00D030BA">
        <w:rPr>
          <w:rFonts w:ascii="TimesNewRomanPSMT" w:hAnsi="TimesNewRomanPSMT" w:cs="TimesNewRomanPSMT"/>
        </w:rPr>
        <w:t>О</w:t>
      </w:r>
      <w:r w:rsidRPr="00D030BA">
        <w:rPr>
          <w:rFonts w:ascii="TimesNewRomanPSMT" w:hAnsi="TimesNewRomanPSMT" w:cs="TimesNewRomanPSMT"/>
        </w:rPr>
        <w:t>бщества, вправе внести вопросы в повестку дня годового общего собрания</w:t>
      </w:r>
      <w:r w:rsidR="006C263C" w:rsidRPr="00D030BA">
        <w:rPr>
          <w:rFonts w:ascii="TimesNewRomanPSMT" w:hAnsi="TimesNewRomanPSMT" w:cs="TimesNewRomanPSMT"/>
        </w:rPr>
        <w:t xml:space="preserve"> </w:t>
      </w:r>
      <w:r w:rsidRPr="00D030BA">
        <w:rPr>
          <w:rFonts w:ascii="TimesNewRomanPSMT" w:hAnsi="TimesNewRomanPSMT" w:cs="TimesNewRomanPSMT"/>
        </w:rPr>
        <w:t>акционеров.</w:t>
      </w:r>
    </w:p>
    <w:p w:rsidR="00AF43AB" w:rsidRPr="00D030BA" w:rsidRDefault="00AF43AB" w:rsidP="00404DD1">
      <w:pPr>
        <w:pStyle w:val="ConsPlusNormal"/>
        <w:ind w:firstLine="709"/>
        <w:jc w:val="both"/>
        <w:rPr>
          <w:rFonts w:ascii="TimesNewRomanPSMT" w:hAnsi="TimesNewRomanPSMT" w:cs="TimesNewRomanPSMT"/>
        </w:rPr>
      </w:pPr>
      <w:r w:rsidRPr="00D030BA">
        <w:rPr>
          <w:rFonts w:ascii="TimesNewRomanPSMT" w:hAnsi="TimesNewRomanPSMT" w:cs="TimesNewRomanPSMT"/>
        </w:rPr>
        <w:t>2. Акционеры (акционер), являющиеся в совокупности владельцами не менее чем 2 процентов</w:t>
      </w:r>
      <w:r w:rsidR="006C263C" w:rsidRPr="00D030BA">
        <w:rPr>
          <w:rFonts w:ascii="TimesNewRomanPSMT" w:hAnsi="TimesNewRomanPSMT" w:cs="TimesNewRomanPSMT"/>
        </w:rPr>
        <w:t xml:space="preserve"> </w:t>
      </w:r>
      <w:r w:rsidRPr="00D030BA">
        <w:rPr>
          <w:rFonts w:ascii="TimesNewRomanPSMT" w:hAnsi="TimesNewRomanPSMT" w:cs="TimesNewRomanPSMT"/>
        </w:rPr>
        <w:t xml:space="preserve">голосующих акций </w:t>
      </w:r>
      <w:r w:rsidR="006C263C" w:rsidRPr="00D030BA">
        <w:rPr>
          <w:rFonts w:ascii="TimesNewRomanPSMT" w:hAnsi="TimesNewRomanPSMT" w:cs="TimesNewRomanPSMT"/>
        </w:rPr>
        <w:t>О</w:t>
      </w:r>
      <w:r w:rsidRPr="00D030BA">
        <w:rPr>
          <w:rFonts w:ascii="TimesNewRomanPSMT" w:hAnsi="TimesNewRomanPSMT" w:cs="TimesNewRomanPSMT"/>
        </w:rPr>
        <w:t xml:space="preserve">бщества, вправе выдвинуть кандидатов в </w:t>
      </w:r>
      <w:r w:rsidR="006C263C" w:rsidRPr="00D030BA">
        <w:rPr>
          <w:rFonts w:ascii="TimesNewRomanPSMT" w:hAnsi="TimesNewRomanPSMT" w:cs="TimesNewRomanPSMT"/>
        </w:rPr>
        <w:t>С</w:t>
      </w:r>
      <w:r w:rsidRPr="00D030BA">
        <w:rPr>
          <w:rFonts w:ascii="TimesNewRomanPSMT" w:hAnsi="TimesNewRomanPSMT" w:cs="TimesNewRomanPSMT"/>
        </w:rPr>
        <w:t>овет директоров, ревизионную комиссию</w:t>
      </w:r>
      <w:r w:rsidR="00327EED" w:rsidRPr="00D030BA">
        <w:rPr>
          <w:rFonts w:ascii="TimesNewRomanPSMT" w:hAnsi="TimesNewRomanPSMT" w:cs="TimesNewRomanPSMT"/>
        </w:rPr>
        <w:t xml:space="preserve"> Общества</w:t>
      </w:r>
      <w:r w:rsidRPr="00D030BA">
        <w:rPr>
          <w:rFonts w:ascii="TimesNewRomanPSMT" w:hAnsi="TimesNewRomanPSMT" w:cs="TimesNewRomanPSMT"/>
        </w:rPr>
        <w:t>, число которых не мо</w:t>
      </w:r>
      <w:r w:rsidR="006C263C" w:rsidRPr="00D030BA">
        <w:rPr>
          <w:rFonts w:ascii="TimesNewRomanPSMT" w:hAnsi="TimesNewRomanPSMT" w:cs="TimesNewRomanPSMT"/>
        </w:rPr>
        <w:t>жет превышать количественный со</w:t>
      </w:r>
      <w:r w:rsidRPr="00D030BA">
        <w:rPr>
          <w:rFonts w:ascii="TimesNewRomanPSMT" w:hAnsi="TimesNewRomanPSMT" w:cs="TimesNewRomanPSMT"/>
        </w:rPr>
        <w:t xml:space="preserve">став соответствующего органа, определенный уставом </w:t>
      </w:r>
      <w:r w:rsidR="006C263C" w:rsidRPr="00D030BA">
        <w:rPr>
          <w:rFonts w:ascii="TimesNewRomanPSMT" w:hAnsi="TimesNewRomanPSMT" w:cs="TimesNewRomanPSMT"/>
        </w:rPr>
        <w:t>О</w:t>
      </w:r>
      <w:r w:rsidRPr="00D030BA">
        <w:rPr>
          <w:rFonts w:ascii="TimesNewRomanPSMT" w:hAnsi="TimesNewRomanPSMT" w:cs="TimesNewRomanPSMT"/>
        </w:rPr>
        <w:t>бщества.</w:t>
      </w:r>
    </w:p>
    <w:p w:rsidR="00AF43AB" w:rsidRPr="00D030BA" w:rsidRDefault="00AF43AB" w:rsidP="00B93786">
      <w:pPr>
        <w:pStyle w:val="ConsPlusNormal"/>
        <w:ind w:firstLine="709"/>
        <w:jc w:val="both"/>
        <w:rPr>
          <w:rFonts w:ascii="TimesNewRomanPSMT" w:hAnsi="TimesNewRomanPSMT" w:cs="TimesNewRomanPSMT"/>
        </w:rPr>
      </w:pPr>
      <w:r w:rsidRPr="00D030BA">
        <w:rPr>
          <w:rFonts w:ascii="TimesNewRomanPSMT" w:hAnsi="TimesNewRomanPSMT" w:cs="TimesNewRomanPSMT"/>
        </w:rPr>
        <w:lastRenderedPageBreak/>
        <w:t xml:space="preserve">3. Предложения о внесении вопросов в повестку дня годового общего собрания акционеров и предложение о выдвижении кандидатов в органы </w:t>
      </w:r>
      <w:r w:rsidR="006C263C" w:rsidRPr="00D030BA">
        <w:rPr>
          <w:rFonts w:ascii="TimesNewRomanPSMT" w:hAnsi="TimesNewRomanPSMT" w:cs="TimesNewRomanPSMT"/>
        </w:rPr>
        <w:t>О</w:t>
      </w:r>
      <w:r w:rsidRPr="00D030BA">
        <w:rPr>
          <w:rFonts w:ascii="TimesNewRomanPSMT" w:hAnsi="TimesNewRomanPSMT" w:cs="TimesNewRomanPSMT"/>
        </w:rPr>
        <w:t xml:space="preserve">бщества </w:t>
      </w:r>
      <w:r w:rsidR="006C263C" w:rsidRPr="00D030BA">
        <w:rPr>
          <w:rFonts w:ascii="TimesNewRomanPSMT" w:hAnsi="TimesNewRomanPSMT" w:cs="TimesNewRomanPSMT"/>
        </w:rPr>
        <w:t xml:space="preserve">от </w:t>
      </w:r>
      <w:r w:rsidRPr="00D030BA">
        <w:rPr>
          <w:rFonts w:ascii="TimesNewRomanPSMT" w:hAnsi="TimesNewRomanPSMT" w:cs="TimesNewRomanPSMT"/>
        </w:rPr>
        <w:t xml:space="preserve">акционеров должны поступить в </w:t>
      </w:r>
      <w:r w:rsidR="006C263C" w:rsidRPr="00D030BA">
        <w:rPr>
          <w:rFonts w:ascii="TimesNewRomanPSMT" w:hAnsi="TimesNewRomanPSMT" w:cs="TimesNewRomanPSMT"/>
        </w:rPr>
        <w:t>О</w:t>
      </w:r>
      <w:r w:rsidRPr="00D030BA">
        <w:rPr>
          <w:rFonts w:ascii="TimesNewRomanPSMT" w:hAnsi="TimesNewRomanPSMT" w:cs="TimesNewRomanPSMT"/>
        </w:rPr>
        <w:t xml:space="preserve">бщество не позднее чем через </w:t>
      </w:r>
      <w:r w:rsidR="003531CD" w:rsidRPr="00D030BA">
        <w:rPr>
          <w:rFonts w:ascii="TimesNewRomanPSMT" w:hAnsi="TimesNewRomanPSMT" w:cs="TimesNewRomanPSMT"/>
        </w:rPr>
        <w:t xml:space="preserve">45 </w:t>
      </w:r>
      <w:r w:rsidRPr="00D030BA">
        <w:rPr>
          <w:rFonts w:ascii="TimesNewRomanPSMT" w:hAnsi="TimesNewRomanPSMT" w:cs="TimesNewRomanPSMT"/>
        </w:rPr>
        <w:t xml:space="preserve">дней после окончания </w:t>
      </w:r>
      <w:r w:rsidR="00B93786" w:rsidRPr="00D030BA">
        <w:rPr>
          <w:rFonts w:ascii="TimesNewRomanPSMT" w:hAnsi="TimesNewRomanPSMT" w:cs="TimesNewRomanPSMT"/>
        </w:rPr>
        <w:t>отчетного</w:t>
      </w:r>
      <w:r w:rsidRPr="00D030BA">
        <w:rPr>
          <w:rFonts w:ascii="TimesNewRomanPSMT" w:hAnsi="TimesNewRomanPSMT" w:cs="TimesNewRomanPSMT"/>
        </w:rPr>
        <w:t xml:space="preserve"> года.</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4. </w:t>
      </w:r>
      <w:r w:rsidR="003C0BD9" w:rsidRPr="00D030BA">
        <w:rPr>
          <w:rFonts w:ascii="TimesNewRomanPSMT" w:hAnsi="TimesNewRomanPSMT" w:cs="TimesNewRomanPSMT"/>
        </w:rPr>
        <w:t>Доля</w:t>
      </w:r>
      <w:r w:rsidRPr="00D030BA">
        <w:rPr>
          <w:rFonts w:ascii="TimesNewRomanPSMT" w:hAnsi="TimesNewRomanPSMT" w:cs="TimesNewRomanPSMT"/>
        </w:rPr>
        <w:t xml:space="preserve"> голосующих акций, принадлежащих акционер</w:t>
      </w:r>
      <w:r w:rsidR="003C0BD9" w:rsidRPr="00D030BA">
        <w:rPr>
          <w:rFonts w:ascii="TimesNewRomanPSMT" w:hAnsi="TimesNewRomanPSMT" w:cs="TimesNewRomanPSMT"/>
        </w:rPr>
        <w:t>у</w:t>
      </w:r>
      <w:r w:rsidRPr="00D030BA">
        <w:rPr>
          <w:rFonts w:ascii="TimesNewRomanPSMT" w:hAnsi="TimesNewRomanPSMT" w:cs="TimesNewRomanPSMT"/>
        </w:rPr>
        <w:t xml:space="preserve"> (акционер</w:t>
      </w:r>
      <w:r w:rsidR="003C0BD9" w:rsidRPr="00D030BA">
        <w:rPr>
          <w:rFonts w:ascii="TimesNewRomanPSMT" w:hAnsi="TimesNewRomanPSMT" w:cs="TimesNewRomanPSMT"/>
        </w:rPr>
        <w:t>ам</w:t>
      </w:r>
      <w:r w:rsidRPr="00D030BA">
        <w:rPr>
          <w:rFonts w:ascii="TimesNewRomanPSMT" w:hAnsi="TimesNewRomanPSMT" w:cs="TimesNewRomanPSMT"/>
        </w:rPr>
        <w:t xml:space="preserve">), </w:t>
      </w:r>
      <w:r w:rsidR="00170B3D" w:rsidRPr="00D030BA">
        <w:rPr>
          <w:rFonts w:ascii="TimesNewRomanPSMT" w:hAnsi="TimesNewRomanPSMT" w:cs="TimesNewRomanPSMT"/>
        </w:rPr>
        <w:t>вносящему</w:t>
      </w:r>
      <w:r w:rsidRPr="00D030BA">
        <w:rPr>
          <w:rFonts w:ascii="TimesNewRomanPSMT" w:hAnsi="TimesNewRomanPSMT" w:cs="TimesNewRomanPSMT"/>
        </w:rPr>
        <w:t xml:space="preserve"> предложение о внесении вопросов в повестку дня годового общего собрания акционеров и предложение</w:t>
      </w:r>
      <w:r w:rsidR="006C263C" w:rsidRPr="00D030BA">
        <w:rPr>
          <w:rFonts w:ascii="TimesNewRomanPSMT" w:hAnsi="TimesNewRomanPSMT" w:cs="TimesNewRomanPSMT"/>
        </w:rPr>
        <w:t xml:space="preserve"> </w:t>
      </w:r>
      <w:r w:rsidRPr="00D030BA">
        <w:rPr>
          <w:rFonts w:ascii="TimesNewRomanPSMT" w:hAnsi="TimesNewRomanPSMT" w:cs="TimesNewRomanPSMT"/>
        </w:rPr>
        <w:t xml:space="preserve">о выдвижении кандидатов в органы </w:t>
      </w:r>
      <w:r w:rsidR="006C263C" w:rsidRPr="00D030BA">
        <w:rPr>
          <w:rFonts w:ascii="TimesNewRomanPSMT" w:hAnsi="TimesNewRomanPSMT" w:cs="TimesNewRomanPSMT"/>
        </w:rPr>
        <w:t>О</w:t>
      </w:r>
      <w:r w:rsidRPr="00D030BA">
        <w:rPr>
          <w:rFonts w:ascii="TimesNewRomanPSMT" w:hAnsi="TimesNewRomanPSMT" w:cs="TimesNewRomanPSMT"/>
        </w:rPr>
        <w:t>бщества, определяется на</w:t>
      </w:r>
      <w:r w:rsidR="006C263C" w:rsidRPr="00D030BA">
        <w:rPr>
          <w:rFonts w:ascii="TimesNewRomanPSMT" w:hAnsi="TimesNewRomanPSMT" w:cs="TimesNewRomanPSMT"/>
        </w:rPr>
        <w:t xml:space="preserve"> дату внесения предложения в Об</w:t>
      </w:r>
      <w:r w:rsidRPr="00D030BA">
        <w:rPr>
          <w:rFonts w:ascii="TimesNewRomanPSMT" w:hAnsi="TimesNewRomanPSMT" w:cs="TimesNewRomanPSMT"/>
        </w:rPr>
        <w:t>щество.</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Если после указанной даты доля голосующих акций у акционеров (акционера) уменьшится и</w:t>
      </w:r>
      <w:r w:rsidR="006C263C" w:rsidRPr="00D030BA">
        <w:rPr>
          <w:rFonts w:ascii="TimesNewRomanPSMT" w:hAnsi="TimesNewRomanPSMT" w:cs="TimesNewRomanPSMT"/>
        </w:rPr>
        <w:t xml:space="preserve"> </w:t>
      </w:r>
      <w:r w:rsidRPr="00D030BA">
        <w:rPr>
          <w:rFonts w:ascii="TimesNewRomanPSMT" w:hAnsi="TimesNewRomanPSMT" w:cs="TimesNewRomanPSMT"/>
        </w:rPr>
        <w:t xml:space="preserve">составит менее 2 процентов голосующих акций </w:t>
      </w:r>
      <w:r w:rsidR="006C263C" w:rsidRPr="00D030BA">
        <w:rPr>
          <w:rFonts w:ascii="TimesNewRomanPSMT" w:hAnsi="TimesNewRomanPSMT" w:cs="TimesNewRomanPSMT"/>
        </w:rPr>
        <w:t>О</w:t>
      </w:r>
      <w:r w:rsidRPr="00D030BA">
        <w:rPr>
          <w:rFonts w:ascii="TimesNewRomanPSMT" w:hAnsi="TimesNewRomanPSMT" w:cs="TimesNewRomanPSMT"/>
        </w:rPr>
        <w:t xml:space="preserve">бщества либо акционеры (акционер) лишатся голосующих акций, предложение признается правомочным и </w:t>
      </w:r>
      <w:r w:rsidR="006C263C" w:rsidRPr="00D030BA">
        <w:rPr>
          <w:rFonts w:ascii="TimesNewRomanPSMT" w:hAnsi="TimesNewRomanPSMT" w:cs="TimesNewRomanPSMT"/>
        </w:rPr>
        <w:t>С</w:t>
      </w:r>
      <w:r w:rsidRPr="00D030BA">
        <w:rPr>
          <w:rFonts w:ascii="TimesNewRomanPSMT" w:hAnsi="TimesNewRomanPSMT" w:cs="TimesNewRomanPSMT"/>
        </w:rPr>
        <w:t>овет директоров обязан его рассмотреть. Не допускается отказ в удовлетворении предложения исключительно по этому основанию.</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Совет директоров </w:t>
      </w:r>
      <w:r w:rsidR="006C263C" w:rsidRPr="00D030BA">
        <w:rPr>
          <w:rFonts w:ascii="TimesNewRomanPSMT" w:hAnsi="TimesNewRomanPSMT" w:cs="TimesNewRomanPSMT"/>
        </w:rPr>
        <w:t>О</w:t>
      </w:r>
      <w:r w:rsidRPr="00D030BA">
        <w:rPr>
          <w:rFonts w:ascii="TimesNewRomanPSMT" w:hAnsi="TimesNewRomanPSMT" w:cs="TimesNewRomanPSMT"/>
        </w:rPr>
        <w:t>бщества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акционерам (акционеру), подписавшим предложение о внесении вопросов в повестку</w:t>
      </w:r>
      <w:r w:rsidR="006C263C" w:rsidRPr="00D030BA">
        <w:rPr>
          <w:rFonts w:ascii="TimesNewRomanPSMT" w:hAnsi="TimesNewRomanPSMT" w:cs="TimesNewRomanPSMT"/>
        </w:rPr>
        <w:t xml:space="preserve"> </w:t>
      </w:r>
      <w:r w:rsidRPr="00D030BA">
        <w:rPr>
          <w:rFonts w:ascii="TimesNewRomanPSMT" w:hAnsi="TimesNewRomanPSMT" w:cs="TimesNewRomanPSMT"/>
        </w:rPr>
        <w:t>д</w:t>
      </w:r>
      <w:r w:rsidR="008F6F26" w:rsidRPr="00D030BA">
        <w:rPr>
          <w:rFonts w:ascii="TimesNewRomanPSMT" w:hAnsi="TimesNewRomanPSMT" w:cs="TimesNewRomanPSMT"/>
        </w:rPr>
        <w:t>н</w:t>
      </w:r>
      <w:r w:rsidRPr="00D030BA">
        <w:rPr>
          <w:rFonts w:ascii="TimesNewRomanPSMT" w:hAnsi="TimesNewRomanPSMT" w:cs="TimesNewRomanPSMT"/>
        </w:rPr>
        <w:t xml:space="preserve">я годового общего собрания акционеров и предложение о выдвижении кандидатов в органы </w:t>
      </w:r>
      <w:r w:rsidR="006C263C" w:rsidRPr="00D030BA">
        <w:rPr>
          <w:rFonts w:ascii="TimesNewRomanPSMT" w:hAnsi="TimesNewRomanPSMT" w:cs="TimesNewRomanPSMT"/>
        </w:rPr>
        <w:t>О</w:t>
      </w:r>
      <w:r w:rsidRPr="00D030BA">
        <w:rPr>
          <w:rFonts w:ascii="TimesNewRomanPSMT" w:hAnsi="TimesNewRomanPSMT" w:cs="TimesNewRomanPSMT"/>
        </w:rPr>
        <w:t>бщества.</w:t>
      </w:r>
    </w:p>
    <w:p w:rsidR="00B35D24" w:rsidRPr="00D030BA" w:rsidRDefault="00AF43AB" w:rsidP="00B35D24">
      <w:pPr>
        <w:pStyle w:val="ConsPlusNormal"/>
        <w:ind w:firstLine="540"/>
        <w:jc w:val="both"/>
      </w:pPr>
      <w:r w:rsidRPr="00D030BA">
        <w:rPr>
          <w:rFonts w:ascii="TimesNewRomanPSMT" w:hAnsi="TimesNewRomanPSMT" w:cs="TimesNewRomanPSMT"/>
        </w:rPr>
        <w:t>Акционеры (акционер), подавшие предложение о внесении вопросов в повестку дня годового</w:t>
      </w:r>
      <w:r w:rsidR="006C263C" w:rsidRPr="00D030BA">
        <w:rPr>
          <w:rFonts w:ascii="TimesNewRomanPSMT" w:hAnsi="TimesNewRomanPSMT" w:cs="TimesNewRomanPSMT"/>
        </w:rPr>
        <w:t xml:space="preserve"> </w:t>
      </w:r>
      <w:r w:rsidRPr="00D030BA">
        <w:rPr>
          <w:rFonts w:ascii="TimesNewRomanPSMT" w:hAnsi="TimesNewRomanPSMT" w:cs="TimesNewRomanPSMT"/>
        </w:rPr>
        <w:t xml:space="preserve">общего собрания акционеров и предложение о выдвижении кандидатов в органы </w:t>
      </w:r>
      <w:r w:rsidR="006C263C" w:rsidRPr="00D030BA">
        <w:rPr>
          <w:rFonts w:ascii="TimesNewRomanPSMT" w:hAnsi="TimesNewRomanPSMT" w:cs="TimesNewRomanPSMT"/>
        </w:rPr>
        <w:t>О</w:t>
      </w:r>
      <w:r w:rsidRPr="00D030BA">
        <w:rPr>
          <w:rFonts w:ascii="TimesNewRomanPSMT" w:hAnsi="TimesNewRomanPSMT" w:cs="TimesNewRomanPSMT"/>
        </w:rPr>
        <w:t>бщества, вправе</w:t>
      </w:r>
      <w:r w:rsidR="006C263C" w:rsidRPr="00D030BA">
        <w:rPr>
          <w:rFonts w:ascii="TimesNewRomanPSMT" w:hAnsi="TimesNewRomanPSMT" w:cs="TimesNewRomanPSMT"/>
        </w:rPr>
        <w:t xml:space="preserve"> </w:t>
      </w:r>
      <w:r w:rsidRPr="00D030BA">
        <w:rPr>
          <w:rFonts w:ascii="TimesNewRomanPSMT" w:hAnsi="TimesNewRomanPSMT" w:cs="TimesNewRomanPSMT"/>
        </w:rPr>
        <w:t xml:space="preserve">предоставить </w:t>
      </w:r>
      <w:r w:rsidR="006C263C" w:rsidRPr="00D030BA">
        <w:rPr>
          <w:rFonts w:ascii="TimesNewRomanPSMT" w:hAnsi="TimesNewRomanPSMT" w:cs="TimesNewRomanPSMT"/>
        </w:rPr>
        <w:t>О</w:t>
      </w:r>
      <w:r w:rsidRPr="00D030BA">
        <w:rPr>
          <w:rFonts w:ascii="TimesNewRomanPSMT" w:hAnsi="TimesNewRomanPSMT" w:cs="TimesNewRomanPSMT"/>
        </w:rPr>
        <w:t>бществу выписку из реестра владельцев именных ценных бумаг, подтверждающую</w:t>
      </w:r>
      <w:r w:rsidR="006C263C" w:rsidRPr="00D030BA">
        <w:rPr>
          <w:rFonts w:ascii="TimesNewRomanPSMT" w:hAnsi="TimesNewRomanPSMT" w:cs="TimesNewRomanPSMT"/>
        </w:rPr>
        <w:t xml:space="preserve"> </w:t>
      </w:r>
      <w:r w:rsidRPr="00D030BA">
        <w:rPr>
          <w:rFonts w:ascii="TimesNewRomanPSMT" w:hAnsi="TimesNewRomanPSMT" w:cs="TimesNewRomanPSMT"/>
        </w:rPr>
        <w:t xml:space="preserve">владение ими (им) соответствующего количества голосующих акций </w:t>
      </w:r>
      <w:r w:rsidR="006C263C" w:rsidRPr="00D030BA">
        <w:rPr>
          <w:rFonts w:ascii="TimesNewRomanPSMT" w:hAnsi="TimesNewRomanPSMT" w:cs="TimesNewRomanPSMT"/>
        </w:rPr>
        <w:t>О</w:t>
      </w:r>
      <w:r w:rsidRPr="00D030BA">
        <w:rPr>
          <w:rFonts w:ascii="TimesNewRomanPSMT" w:hAnsi="TimesNewRomanPSMT" w:cs="TimesNewRomanPSMT"/>
        </w:rPr>
        <w:t>бщества на дату внесения</w:t>
      </w:r>
      <w:r w:rsidR="006C263C" w:rsidRPr="00D030BA">
        <w:rPr>
          <w:rFonts w:ascii="TimesNewRomanPSMT" w:hAnsi="TimesNewRomanPSMT" w:cs="TimesNewRomanPSMT"/>
        </w:rPr>
        <w:t xml:space="preserve"> </w:t>
      </w:r>
      <w:r w:rsidRPr="00D030BA">
        <w:rPr>
          <w:rFonts w:ascii="TimesNewRomanPSMT" w:hAnsi="TimesNewRomanPSMT" w:cs="TimesNewRomanPSMT"/>
        </w:rPr>
        <w:t>предложения.</w:t>
      </w:r>
      <w:r w:rsidR="00B35D24" w:rsidRPr="00D030BA">
        <w:t xml:space="preserve"> </w:t>
      </w:r>
    </w:p>
    <w:p w:rsidR="00336B21" w:rsidRPr="00D030BA" w:rsidRDefault="00AF43AB" w:rsidP="004A1877">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5. Предложение о внесении вопросов в повестку дня годового общего</w:t>
      </w:r>
      <w:r w:rsidR="006C263C" w:rsidRPr="00D030BA">
        <w:rPr>
          <w:rFonts w:ascii="TimesNewRomanPSMT" w:hAnsi="TimesNewRomanPSMT" w:cs="TimesNewRomanPSMT"/>
        </w:rPr>
        <w:t xml:space="preserve"> </w:t>
      </w:r>
      <w:r w:rsidRPr="00D030BA">
        <w:rPr>
          <w:rFonts w:ascii="TimesNewRomanPSMT" w:hAnsi="TimesNewRomanPSMT" w:cs="TimesNewRomanPSMT"/>
        </w:rPr>
        <w:t>собрания акционеров и предложение о выдвижении кандидатов вносятся в</w:t>
      </w:r>
      <w:r w:rsidR="006C263C" w:rsidRPr="00D030BA">
        <w:rPr>
          <w:rFonts w:ascii="TimesNewRomanPSMT" w:hAnsi="TimesNewRomanPSMT" w:cs="TimesNewRomanPSMT"/>
        </w:rPr>
        <w:t xml:space="preserve"> </w:t>
      </w:r>
      <w:r w:rsidRPr="00D030BA">
        <w:rPr>
          <w:rFonts w:ascii="TimesNewRomanPSMT" w:hAnsi="TimesNewRomanPSMT" w:cs="TimesNewRomanPSMT"/>
        </w:rPr>
        <w:t>письменной форме с указанием имени (наименования) представивших их акционеров (акционера),</w:t>
      </w:r>
      <w:r w:rsidR="006C263C" w:rsidRPr="00D030BA">
        <w:rPr>
          <w:rFonts w:ascii="TimesNewRomanPSMT" w:hAnsi="TimesNewRomanPSMT" w:cs="TimesNewRomanPSMT"/>
        </w:rPr>
        <w:t xml:space="preserve"> </w:t>
      </w:r>
      <w:r w:rsidR="00336B21" w:rsidRPr="00D030BA">
        <w:rPr>
          <w:rFonts w:ascii="TimesNewRomanPSMT" w:hAnsi="TimesNewRomanPSMT" w:cs="TimesNewRomanPSMT"/>
        </w:rPr>
        <w:t>количества и категории (типа) принадлежащих им акций и должны быть подписаны акционерами (акционером)</w:t>
      </w:r>
      <w:r w:rsidR="004A7825" w:rsidRPr="00D030BA">
        <w:rPr>
          <w:rFonts w:ascii="TimesNewRomanPSMT" w:hAnsi="TimesNewRomanPSMT" w:cs="TimesNewRomanPSMT"/>
        </w:rPr>
        <w:t xml:space="preserve"> или их представителями</w:t>
      </w:r>
      <w:r w:rsidR="00336B21" w:rsidRPr="00D030BA">
        <w:rPr>
          <w:rFonts w:ascii="TimesNewRomanPSMT" w:hAnsi="TimesNewRomanPSMT" w:cs="TimesNewRomanPSMT"/>
        </w:rPr>
        <w:t xml:space="preserve">. </w:t>
      </w:r>
      <w:r w:rsidR="004A7825" w:rsidRPr="00D030BA">
        <w:rPr>
          <w:rFonts w:ascii="TimesNewRomanPSMT" w:hAnsi="TimesNewRomanPSMT" w:cs="TimesNewRomanPSMT"/>
        </w:rPr>
        <w:t>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02353A" w:rsidRPr="00D030BA" w:rsidRDefault="0002353A"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Предложение о внесении вопросов в повестку дня годового общего собрания акционеров должно содержать формулировку каждого пр</w:t>
      </w:r>
      <w:r w:rsidR="003803BC" w:rsidRPr="00D030BA">
        <w:rPr>
          <w:rFonts w:ascii="TimesNewRomanPSMT" w:hAnsi="TimesNewRomanPSMT" w:cs="TimesNewRomanPSMT"/>
        </w:rPr>
        <w:t>ед</w:t>
      </w:r>
      <w:r w:rsidRPr="00D030BA">
        <w:rPr>
          <w:rFonts w:ascii="TimesNewRomanPSMT" w:hAnsi="TimesNewRomanPSMT" w:cs="TimesNewRomanPSMT"/>
        </w:rPr>
        <w:t xml:space="preserve">лагаемого вопроса, а предложение о выдвижении кандидатов – имя и данные документа, удостоверяющие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 </w:t>
      </w:r>
    </w:p>
    <w:p w:rsidR="00336B21" w:rsidRPr="00D030BA" w:rsidRDefault="00773603"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5.1. </w:t>
      </w:r>
      <w:r w:rsidR="00336B21" w:rsidRPr="00D030BA">
        <w:rPr>
          <w:rFonts w:ascii="TimesNewRomanPSMT" w:hAnsi="TimesNewRomanPSMT" w:cs="TimesNewRomanPSMT"/>
        </w:rPr>
        <w:t xml:space="preserve">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Общества могут быть внесены </w:t>
      </w:r>
      <w:r w:rsidR="00AF43AB" w:rsidRPr="00D030BA">
        <w:rPr>
          <w:rFonts w:ascii="TimesNewRomanPSMT" w:hAnsi="TimesNewRomanPSMT" w:cs="TimesNewRomanPSMT"/>
        </w:rPr>
        <w:t>путем</w:t>
      </w:r>
      <w:r w:rsidR="00336B21" w:rsidRPr="00D030BA">
        <w:rPr>
          <w:rFonts w:ascii="TimesNewRomanPSMT" w:hAnsi="TimesNewRomanPSMT" w:cs="TimesNewRomanPSMT"/>
        </w:rPr>
        <w:t>:</w:t>
      </w:r>
    </w:p>
    <w:p w:rsidR="0003457E" w:rsidRPr="00D030BA" w:rsidRDefault="0003457E" w:rsidP="0003457E">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направления почтовой связью или через курьерскую службу по адресу Общества, содержащемуся в Едином государственном реестре юридических лиц, а также по иным адресам, указанным в уставе;</w:t>
      </w:r>
    </w:p>
    <w:p w:rsidR="0003457E" w:rsidRPr="00D030BA" w:rsidRDefault="0003457E" w:rsidP="00675F46">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вручения под роспись лицу, занимающему должность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 в том числе корпоративному секретарю Общества;</w:t>
      </w:r>
    </w:p>
    <w:p w:rsidR="0003457E" w:rsidRPr="00D030BA" w:rsidRDefault="0003457E" w:rsidP="00675F46">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 xml:space="preserve">дачи акционером, права которого на акции Общества учитываются номинальным держателем (далее - клиентский номинальный держатель), указания (инструкции) </w:t>
      </w:r>
      <w:r w:rsidRPr="00D030BA">
        <w:rPr>
          <w:rFonts w:ascii="TimesNewRomanPSMT" w:hAnsi="TimesNewRomanPSMT" w:cs="TimesNewRomanPSMT"/>
        </w:rPr>
        <w:lastRenderedPageBreak/>
        <w:t>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rsidR="00554647" w:rsidRPr="00D030BA" w:rsidRDefault="0003457E" w:rsidP="00905AA3">
      <w:pPr>
        <w:autoSpaceDE w:val="0"/>
        <w:autoSpaceDN w:val="0"/>
        <w:adjustRightInd w:val="0"/>
        <w:ind w:firstLine="709"/>
        <w:jc w:val="both"/>
      </w:pPr>
      <w:r w:rsidRPr="00D030BA">
        <w:rPr>
          <w:rFonts w:ascii="TimesNewRomanPSMT" w:hAnsi="TimesNewRomanPSMT" w:cs="TimesNewRomanPSMT"/>
        </w:rPr>
        <w:t>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подписи), если это предусмотрено уставом.</w:t>
      </w:r>
      <w:r w:rsidR="007B198D" w:rsidRPr="00D030BA" w:rsidDel="0003457E">
        <w:t xml:space="preserve"> </w:t>
      </w:r>
    </w:p>
    <w:p w:rsidR="007C161B" w:rsidRPr="00D030BA" w:rsidRDefault="00DA2266" w:rsidP="00905AA3">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 xml:space="preserve">5.2. </w:t>
      </w:r>
      <w:r w:rsidR="007C161B" w:rsidRPr="00D030BA">
        <w:rPr>
          <w:rFonts w:ascii="TimesNewRomanPSMT" w:hAnsi="TimesNewRomanPSMT" w:cs="TimesNewRomanPSMT"/>
        </w:rPr>
        <w:t xml:space="preserve">Датой внесения предложения </w:t>
      </w:r>
      <w:r w:rsidR="00726B14" w:rsidRPr="00D030BA">
        <w:rPr>
          <w:rFonts w:ascii="TimesNewRomanPSMT" w:hAnsi="TimesNewRomanPSMT" w:cs="TimesNewRomanPSMT"/>
        </w:rPr>
        <w:t>о внесении вопросов в повестку дня годового общего собрания акционеров и предложения о выдвижении кандидатов в органы Общества</w:t>
      </w:r>
      <w:r w:rsidR="007C161B" w:rsidRPr="00D030BA">
        <w:rPr>
          <w:rFonts w:ascii="TimesNewRomanPSMT" w:hAnsi="TimesNewRomanPSMT" w:cs="TimesNewRomanPSMT"/>
        </w:rPr>
        <w:t xml:space="preserve"> </w:t>
      </w:r>
      <w:r w:rsidR="00726B14" w:rsidRPr="00D030BA">
        <w:rPr>
          <w:rFonts w:ascii="TimesNewRomanPSMT" w:hAnsi="TimesNewRomanPSMT" w:cs="TimesNewRomanPSMT"/>
        </w:rPr>
        <w:t xml:space="preserve">(далее - предложение в повестку дня общего собрания) </w:t>
      </w:r>
      <w:r w:rsidR="007C161B" w:rsidRPr="00D030BA">
        <w:rPr>
          <w:rFonts w:ascii="TimesNewRomanPSMT" w:hAnsi="TimesNewRomanPSMT" w:cs="TimesNewRomanPSMT"/>
        </w:rPr>
        <w:t>является:</w:t>
      </w:r>
    </w:p>
    <w:p w:rsidR="00852DA3" w:rsidRPr="00D030BA" w:rsidRDefault="00852DA3" w:rsidP="00852DA3">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дата, указанная на оттиске календарного штемпеля, подтверждающего дату отправки почтового отправления, если предложение в повестку дня общего собрания направлено почтовой связью;</w:t>
      </w:r>
    </w:p>
    <w:p w:rsidR="00852DA3" w:rsidRPr="00D030BA" w:rsidRDefault="00852DA3" w:rsidP="00554647">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дата передачи курьерской службе для отправки, если предложение в повестку дня общего собрания направлено через курьерскую службу;</w:t>
      </w:r>
    </w:p>
    <w:p w:rsidR="00852DA3" w:rsidRPr="00D030BA" w:rsidRDefault="00852DA3" w:rsidP="00554647">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дата вручения, если предложение в повестку дня общего собрания вручено под роспись;</w:t>
      </w:r>
    </w:p>
    <w:p w:rsidR="00852DA3" w:rsidRPr="00D030BA" w:rsidRDefault="00852DA3" w:rsidP="00554647">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 xml:space="preserve">дата направления клиентским номинальным держателем сообщения о волеизъявлении акционера или иная содержащаяся в таком сообщении дата, на которую в этом сообщении указывается количество принадлежащих акционеру акций </w:t>
      </w:r>
      <w:r w:rsidR="007B198D" w:rsidRPr="00D030BA">
        <w:rPr>
          <w:rFonts w:ascii="TimesNewRomanPSMT" w:hAnsi="TimesNewRomanPSMT" w:cs="TimesNewRomanPSMT"/>
        </w:rPr>
        <w:t>О</w:t>
      </w:r>
      <w:r w:rsidRPr="00D030BA">
        <w:rPr>
          <w:rFonts w:ascii="TimesNewRomanPSMT" w:hAnsi="TimesNewRomanPSMT" w:cs="TimesNewRomanPSMT"/>
        </w:rPr>
        <w:t xml:space="preserve">бщества, если предложение в повестку дня общего собрания направлено номинальным держателем путем направления сообщения о волеизъявлении акционера </w:t>
      </w:r>
      <w:r w:rsidR="007B198D" w:rsidRPr="00D030BA">
        <w:rPr>
          <w:rFonts w:ascii="TimesNewRomanPSMT" w:hAnsi="TimesNewRomanPSMT" w:cs="TimesNewRomanPSMT"/>
        </w:rPr>
        <w:t>О</w:t>
      </w:r>
      <w:r w:rsidRPr="00D030BA">
        <w:rPr>
          <w:rFonts w:ascii="TimesNewRomanPSMT" w:hAnsi="TimesNewRomanPSMT" w:cs="TimesNewRomanPSMT"/>
        </w:rPr>
        <w:t>бщества в соответствии с полученным от него указанием (инструкцией);</w:t>
      </w:r>
    </w:p>
    <w:p w:rsidR="00852DA3" w:rsidRPr="00D030BA" w:rsidRDefault="00852DA3" w:rsidP="00554647">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дата, определенная уставом, если предложение в повестку дня общего собрания направлено электрической связью, электронной почтой или иным способом, предусмотренным уставом.</w:t>
      </w:r>
    </w:p>
    <w:p w:rsidR="007C161B" w:rsidRPr="00D030BA" w:rsidRDefault="00DA2266" w:rsidP="00905AA3">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 xml:space="preserve">5.3. </w:t>
      </w:r>
      <w:r w:rsidR="007C161B" w:rsidRPr="00D030BA">
        <w:rPr>
          <w:rFonts w:ascii="TimesNewRomanPSMT" w:hAnsi="TimesNewRomanPSMT" w:cs="TimesNewRomanPSMT"/>
        </w:rPr>
        <w:t>Датой поступления предложения в повестку дня общего собрания является:</w:t>
      </w:r>
    </w:p>
    <w:p w:rsidR="00852DA3" w:rsidRPr="00D030BA" w:rsidRDefault="00852DA3" w:rsidP="00852DA3">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дата получения почтового отправления адресатом, если предложение в повестку дня общего собрания направлено простым письмом или иным простым почтовым отправлением;</w:t>
      </w:r>
    </w:p>
    <w:p w:rsidR="00852DA3" w:rsidRPr="00D030BA" w:rsidRDefault="00852DA3" w:rsidP="00852DA3">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дата вручения почтового отправления адресату под расписку, если предложение в повестку дня общего собрания направлено заказным письмом или иным регистрируемым почтовым отправлением;</w:t>
      </w:r>
    </w:p>
    <w:p w:rsidR="00852DA3" w:rsidRPr="00D030BA" w:rsidRDefault="00852DA3" w:rsidP="00852DA3">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дата вручения курьером, если предложение в повестку дня общего собрания направлено через курьерскую службу;</w:t>
      </w:r>
    </w:p>
    <w:p w:rsidR="00852DA3" w:rsidRPr="00D030BA" w:rsidRDefault="00852DA3" w:rsidP="00852DA3">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дата вручения, если предложение</w:t>
      </w:r>
      <w:r w:rsidR="00032682">
        <w:rPr>
          <w:rFonts w:ascii="TimesNewRomanPSMT" w:hAnsi="TimesNewRomanPSMT" w:cs="TimesNewRomanPSMT"/>
        </w:rPr>
        <w:t xml:space="preserve"> в повестку дня общего собрания </w:t>
      </w:r>
      <w:r w:rsidRPr="00D030BA">
        <w:rPr>
          <w:rFonts w:ascii="TimesNewRomanPSMT" w:hAnsi="TimesNewRomanPSMT" w:cs="TimesNewRomanPSMT"/>
        </w:rPr>
        <w:t>вручено под роспись;</w:t>
      </w:r>
    </w:p>
    <w:p w:rsidR="00852DA3" w:rsidRPr="00D030BA" w:rsidRDefault="00011349" w:rsidP="00852DA3">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дата получения регистратором О</w:t>
      </w:r>
      <w:r w:rsidR="00852DA3" w:rsidRPr="00D030BA">
        <w:rPr>
          <w:rFonts w:ascii="TimesNewRomanPSMT" w:hAnsi="TimesNewRomanPSMT" w:cs="TimesNewRomanPSMT"/>
        </w:rPr>
        <w:t>бщества электронного документа номинального держателя, зарегистри</w:t>
      </w:r>
      <w:r w:rsidRPr="00D030BA">
        <w:rPr>
          <w:rFonts w:ascii="TimesNewRomanPSMT" w:hAnsi="TimesNewRomanPSMT" w:cs="TimesNewRomanPSMT"/>
        </w:rPr>
        <w:t>рованного в реестре акционеров О</w:t>
      </w:r>
      <w:r w:rsidR="00852DA3" w:rsidRPr="00D030BA">
        <w:rPr>
          <w:rFonts w:ascii="TimesNewRomanPSMT" w:hAnsi="TimesNewRomanPSMT" w:cs="TimesNewRomanPSMT"/>
        </w:rPr>
        <w:t xml:space="preserve">бщества, содержащего сообщение акционера о его волеизъявлении (далее - электронный документ номинального держателя), если предложение в повестку дня общего собрания направлено номинальным держателем путем направления сообщения о волеизъявлении акционера </w:t>
      </w:r>
      <w:r w:rsidR="00477A07" w:rsidRPr="00D030BA">
        <w:rPr>
          <w:rFonts w:ascii="TimesNewRomanPSMT" w:hAnsi="TimesNewRomanPSMT" w:cs="TimesNewRomanPSMT"/>
        </w:rPr>
        <w:t>О</w:t>
      </w:r>
      <w:r w:rsidR="00852DA3" w:rsidRPr="00D030BA">
        <w:rPr>
          <w:rFonts w:ascii="TimesNewRomanPSMT" w:hAnsi="TimesNewRomanPSMT" w:cs="TimesNewRomanPSMT"/>
        </w:rPr>
        <w:t>бщества в соответствии с полученным от него указанием (инструкцией);</w:t>
      </w:r>
    </w:p>
    <w:p w:rsidR="00852DA3" w:rsidRPr="00D030BA" w:rsidRDefault="00852DA3" w:rsidP="00852DA3">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дата, определенная уставом, если предложение в повестку дня общего собрания направлено электрической связью, электронной почтой или иным способом, предусмотренным уставом.</w:t>
      </w:r>
    </w:p>
    <w:p w:rsidR="00554647" w:rsidRPr="00D030BA" w:rsidRDefault="00404DD1" w:rsidP="00FB0E42">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6</w:t>
      </w:r>
      <w:r w:rsidR="00AF43AB" w:rsidRPr="00D030BA">
        <w:rPr>
          <w:rFonts w:ascii="TimesNewRomanPSMT" w:hAnsi="TimesNewRomanPSMT" w:cs="TimesNewRomanPSMT"/>
        </w:rPr>
        <w:t xml:space="preserve">. </w:t>
      </w:r>
      <w:r w:rsidR="0071551C" w:rsidRPr="00D030BA">
        <w:rPr>
          <w:rFonts w:ascii="TimesNewRomanPSMT" w:hAnsi="TimesNewRomanPSMT" w:cs="TimesNewRomanPSMT"/>
        </w:rPr>
        <w:t xml:space="preserve">Предложения в повестку дня общего собрания признаются поступившими, если они поступили от акционеров, которые (представители которых) их подписали или сообщения о волеизъявлении которых содержатся в полученном регистратором, осуществляющим ведение реестра акционеров </w:t>
      </w:r>
      <w:r w:rsidR="00011349" w:rsidRPr="00D030BA">
        <w:rPr>
          <w:rFonts w:ascii="TimesNewRomanPSMT" w:hAnsi="TimesNewRomanPSMT" w:cs="TimesNewRomanPSMT"/>
        </w:rPr>
        <w:t>О</w:t>
      </w:r>
      <w:r w:rsidR="0071551C" w:rsidRPr="00D030BA">
        <w:rPr>
          <w:rFonts w:ascii="TimesNewRomanPSMT" w:hAnsi="TimesNewRomanPSMT" w:cs="TimesNewRomanPSMT"/>
        </w:rPr>
        <w:t xml:space="preserve">бщества (далее - регистратор </w:t>
      </w:r>
      <w:r w:rsidR="00011349" w:rsidRPr="00D030BA">
        <w:rPr>
          <w:rFonts w:ascii="TimesNewRomanPSMT" w:hAnsi="TimesNewRomanPSMT" w:cs="TimesNewRomanPSMT"/>
        </w:rPr>
        <w:t>О</w:t>
      </w:r>
      <w:r w:rsidR="0071551C" w:rsidRPr="00D030BA">
        <w:rPr>
          <w:rFonts w:ascii="TimesNewRomanPSMT" w:hAnsi="TimesNewRomanPSMT" w:cs="TimesNewRomanPSMT"/>
        </w:rPr>
        <w:t xml:space="preserve">бщества), электронном документе номинального держателя, зарегистрированного в реестре акционеров </w:t>
      </w:r>
      <w:r w:rsidR="00011349" w:rsidRPr="00D030BA">
        <w:rPr>
          <w:rFonts w:ascii="TimesNewRomanPSMT" w:hAnsi="TimesNewRomanPSMT" w:cs="TimesNewRomanPSMT"/>
        </w:rPr>
        <w:t>О</w:t>
      </w:r>
      <w:r w:rsidR="0071551C" w:rsidRPr="00D030BA">
        <w:rPr>
          <w:rFonts w:ascii="TimesNewRomanPSMT" w:hAnsi="TimesNewRomanPSMT" w:cs="TimesNewRomanPSMT"/>
        </w:rPr>
        <w:t>бщества.</w:t>
      </w:r>
    </w:p>
    <w:p w:rsidR="00FB0E42" w:rsidRPr="00D030BA" w:rsidRDefault="00FB0E42" w:rsidP="00FB0E42">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 xml:space="preserve">В случае если предложение в повестку дня общего собрания подписано представителем акционера, действующим в соответствии с полномочиями, основанными на доверенности, к такому предложению должна прилагаться доверенность (копия доверенности, засвидетельствованная (удостоверенная) в порядке, предусмотренном законодательством Российской Федерации). Доверенность должна содержать сведения о </w:t>
      </w:r>
      <w:r w:rsidRPr="00D030BA">
        <w:rPr>
          <w:rFonts w:ascii="TimesNewRomanPSMT" w:hAnsi="TimesNewRomanPSMT" w:cs="TimesNewRomanPSMT"/>
        </w:rPr>
        <w:lastRenderedPageBreak/>
        <w:t xml:space="preserve">представляемом и представителе и быть оформлена в соответствии с требованиями Федерального </w:t>
      </w:r>
      <w:hyperlink r:id="rId15" w:history="1">
        <w:r w:rsidRPr="00D030BA">
          <w:rPr>
            <w:rFonts w:ascii="TimesNewRomanPSMT" w:hAnsi="TimesNewRomanPSMT" w:cs="TimesNewRomanPSMT"/>
          </w:rPr>
          <w:t>закона</w:t>
        </w:r>
      </w:hyperlink>
      <w:r w:rsidRPr="00D030BA">
        <w:rPr>
          <w:rFonts w:ascii="TimesNewRomanPSMT" w:hAnsi="TimesNewRomanPSMT" w:cs="TimesNewRomanPSMT"/>
        </w:rPr>
        <w:t xml:space="preserve"> "Об акционерных обществах" к доверенности на голосование.</w:t>
      </w:r>
    </w:p>
    <w:p w:rsidR="00FB0E42" w:rsidRPr="00D030BA" w:rsidRDefault="00FB0E42" w:rsidP="006F71AC">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К доверенности (копии доверенности, засвидетельствованной (удостоверенной) в порядке, предусмотренном законодательством Российской Федерации), выданной иностранным лицом на территории иностранного государства и составленной на иностранном языке, должен быть приложен перевод на русский язык, заверенный в порядке, установленном законодательством Российской Федерации. Такая доверенность должна быть легализована или иметь проставленный апостиль, если иное не предусмотрено международным договором Российской Федерации.</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В случае если доверенность выдана в порядке передоверия, помимо нее или ее копии</w:t>
      </w:r>
      <w:r w:rsidR="00F75EA6" w:rsidRPr="00D030BA">
        <w:rPr>
          <w:rFonts w:ascii="TimesNewRomanPSMT" w:hAnsi="TimesNewRomanPSMT" w:cs="TimesNewRomanPSMT"/>
        </w:rPr>
        <w:t>, засвидетельствованной в установленном порядке</w:t>
      </w:r>
      <w:r w:rsidRPr="00D030BA">
        <w:rPr>
          <w:rFonts w:ascii="TimesNewRomanPSMT" w:hAnsi="TimesNewRomanPSMT" w:cs="TimesNewRomanPSMT"/>
        </w:rPr>
        <w:t>, представляется также доверенность, на основании</w:t>
      </w:r>
      <w:r w:rsidR="006C263C" w:rsidRPr="00D030BA">
        <w:rPr>
          <w:rFonts w:ascii="TimesNewRomanPSMT" w:hAnsi="TimesNewRomanPSMT" w:cs="TimesNewRomanPSMT"/>
        </w:rPr>
        <w:t xml:space="preserve"> </w:t>
      </w:r>
      <w:r w:rsidRPr="00D030BA">
        <w:rPr>
          <w:rFonts w:ascii="TimesNewRomanPSMT" w:hAnsi="TimesNewRomanPSMT" w:cs="TimesNewRomanPSMT"/>
        </w:rPr>
        <w:t>которой она выдана, или ее копия</w:t>
      </w:r>
      <w:r w:rsidR="00F75EA6" w:rsidRPr="00D030BA">
        <w:rPr>
          <w:rFonts w:ascii="TimesNewRomanPSMT" w:hAnsi="TimesNewRomanPSMT" w:cs="TimesNewRomanPSMT"/>
        </w:rPr>
        <w:t>, засвидетельствованная в установленном порядке</w:t>
      </w:r>
      <w:r w:rsidRPr="00D030BA">
        <w:rPr>
          <w:rFonts w:ascii="TimesNewRomanPSMT" w:hAnsi="TimesNewRomanPSMT" w:cs="TimesNewRomanPSMT"/>
        </w:rPr>
        <w:t>.</w:t>
      </w:r>
      <w:r w:rsidR="00F75EA6" w:rsidRPr="00D030BA">
        <w:rPr>
          <w:rFonts w:ascii="TimesNewRomanPSMT" w:hAnsi="TimesNewRomanPSMT" w:cs="TimesNewRomanPSMT"/>
        </w:rPr>
        <w:t xml:space="preserve"> </w:t>
      </w:r>
    </w:p>
    <w:p w:rsidR="006C263C" w:rsidRPr="00D030BA" w:rsidRDefault="006C263C" w:rsidP="006C263C">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К иным документам, удостоверяющим право представителя действовать от имени акционера,</w:t>
      </w:r>
      <w:r w:rsidR="003144DA" w:rsidRPr="00D030BA">
        <w:rPr>
          <w:rFonts w:ascii="TimesNewRomanPSMT" w:hAnsi="TimesNewRomanPSMT" w:cs="TimesNewRomanPSMT"/>
        </w:rPr>
        <w:t xml:space="preserve"> </w:t>
      </w:r>
      <w:r w:rsidRPr="00D030BA">
        <w:rPr>
          <w:rFonts w:ascii="TimesNewRomanPSMT" w:hAnsi="TimesNewRomanPSMT" w:cs="TimesNewRomanPSMT"/>
        </w:rPr>
        <w:t>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w:t>
      </w:r>
    </w:p>
    <w:p w:rsidR="00D008F0" w:rsidRPr="00D030BA" w:rsidRDefault="00D008F0" w:rsidP="00D008F0">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В случае если предложение в повестку дня общего собрания подписано акционером (его представителем), права на акции которого учитываются номинальным держателем, к такому предложению должна прилагаться выписка по счету депо акционера (документ иностранного номинального держателя или иностранной организации, имеющей право в соответствии с ее личным законом осуществлять учет и переход прав на ценные бумаги), подтверждающая (подтверждающий) количество принадлежащих акционеру акций Общества на дату не ранее семи рабочих дней до даты направления предложения в повестку дня общего собрания. К документу иностранного номинального держателя или иностранной организации, указанной в настоящем пункте, составленному на иностранном языке, должен прилагаться перевод на русский язык, засвидетельствованный (заверенный) в порядке, предусмотренном законодательством Российской Федерации.</w:t>
      </w:r>
    </w:p>
    <w:p w:rsidR="00D008F0" w:rsidRPr="00D030BA" w:rsidRDefault="00D008F0" w:rsidP="00D008F0">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В случае если предложение в повестку дня общего собрания направлено клиентским номинальным держателем путем направления сообщения о волеизъявлении акционера Общества в соответствии с полученным от него указанием (инструкцией), такое сообщение должно содержать дату его направления клиентским номинальным держателем, количество принадлежащих акционеру акций Общества каждой категории (типа) и дату, на которую указывается количество таких акций.</w:t>
      </w:r>
    </w:p>
    <w:p w:rsidR="00D008F0" w:rsidRPr="00D030BA" w:rsidRDefault="00D008F0" w:rsidP="00D008F0">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Количество принадлежащих акционеру акций Общества указывается в сообщении о волеизъявлении акционера на дату его направления клиентским номинальным держателем, если в полученном от акционера указании (инструкции) не указана иная дата или порядок ее определения, которая не может быть ранее даты получения клиентским номинальным держателем указания (инструкции) от акционера и позднее даты направления клиентским номинальным держателем сообщения о волеизъявлении акционера.</w:t>
      </w:r>
    </w:p>
    <w:p w:rsidR="006C263C" w:rsidRPr="00D030BA" w:rsidRDefault="00404DD1" w:rsidP="006C263C">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7</w:t>
      </w:r>
      <w:r w:rsidR="006C263C" w:rsidRPr="00D030BA">
        <w:rPr>
          <w:rFonts w:ascii="TimesNewRomanPSMT" w:hAnsi="TimesNewRomanPSMT" w:cs="TimesNewRomanPSMT"/>
        </w:rPr>
        <w:t>. Если в предложении о внесении вопросов в повестку дня г</w:t>
      </w:r>
      <w:r w:rsidR="0034691A" w:rsidRPr="00D030BA">
        <w:rPr>
          <w:rFonts w:ascii="TimesNewRomanPSMT" w:hAnsi="TimesNewRomanPSMT" w:cs="TimesNewRomanPSMT"/>
        </w:rPr>
        <w:t>одового общего собрания акционе</w:t>
      </w:r>
      <w:r w:rsidR="006C263C" w:rsidRPr="00D030BA">
        <w:rPr>
          <w:rFonts w:ascii="TimesNewRomanPSMT" w:hAnsi="TimesNewRomanPSMT" w:cs="TimesNewRomanPSMT"/>
        </w:rPr>
        <w:t>ров указаны неверные сведения о количестве, категории (типе) акций, принадлежащих акционеру,</w:t>
      </w:r>
      <w:r w:rsidR="0034691A" w:rsidRPr="00D030BA">
        <w:rPr>
          <w:rFonts w:ascii="TimesNewRomanPSMT" w:hAnsi="TimesNewRomanPSMT" w:cs="TimesNewRomanPSMT"/>
        </w:rPr>
        <w:t xml:space="preserve"> </w:t>
      </w:r>
      <w:r w:rsidR="006C263C" w:rsidRPr="00D030BA">
        <w:rPr>
          <w:rFonts w:ascii="TimesNewRomanPSMT" w:hAnsi="TimesNewRomanPSMT" w:cs="TimesNewRomanPSMT"/>
        </w:rPr>
        <w:t xml:space="preserve">подписавшему предложение, и </w:t>
      </w:r>
      <w:r w:rsidR="0034691A" w:rsidRPr="00D030BA">
        <w:rPr>
          <w:rFonts w:ascii="TimesNewRomanPSMT" w:hAnsi="TimesNewRomanPSMT" w:cs="TimesNewRomanPSMT"/>
        </w:rPr>
        <w:t>С</w:t>
      </w:r>
      <w:r w:rsidR="006C263C" w:rsidRPr="00D030BA">
        <w:rPr>
          <w:rFonts w:ascii="TimesNewRomanPSMT" w:hAnsi="TimesNewRomanPSMT" w:cs="TimesNewRomanPSMT"/>
        </w:rPr>
        <w:t>оветом директоров установлено, что акционеры, подписавшие</w:t>
      </w:r>
      <w:r w:rsidR="0034691A" w:rsidRPr="00D030BA">
        <w:rPr>
          <w:rFonts w:ascii="TimesNewRomanPSMT" w:hAnsi="TimesNewRomanPSMT" w:cs="TimesNewRomanPSMT"/>
        </w:rPr>
        <w:t xml:space="preserve"> </w:t>
      </w:r>
      <w:r w:rsidR="006C263C" w:rsidRPr="00D030BA">
        <w:rPr>
          <w:rFonts w:ascii="TimesNewRomanPSMT" w:hAnsi="TimesNewRomanPSMT" w:cs="TimesNewRomanPSMT"/>
        </w:rPr>
        <w:t>предложение, являлись на дату внесения предложения в совокупности владельцами не менее чем</w:t>
      </w:r>
      <w:r w:rsidR="0034691A" w:rsidRPr="00D030BA">
        <w:rPr>
          <w:rFonts w:ascii="TimesNewRomanPSMT" w:hAnsi="TimesNewRomanPSMT" w:cs="TimesNewRomanPSMT"/>
        </w:rPr>
        <w:t xml:space="preserve"> 2</w:t>
      </w:r>
      <w:r w:rsidR="006C263C" w:rsidRPr="00D030BA">
        <w:rPr>
          <w:rFonts w:ascii="TimesNewRomanPSMT" w:hAnsi="TimesNewRomanPSMT" w:cs="TimesNewRomanPSMT"/>
        </w:rPr>
        <w:t xml:space="preserve"> процентов голосующих акций </w:t>
      </w:r>
      <w:r w:rsidR="0034691A" w:rsidRPr="00D030BA">
        <w:rPr>
          <w:rFonts w:ascii="TimesNewRomanPSMT" w:hAnsi="TimesNewRomanPSMT" w:cs="TimesNewRomanPSMT"/>
        </w:rPr>
        <w:t>О</w:t>
      </w:r>
      <w:r w:rsidR="006C263C" w:rsidRPr="00D030BA">
        <w:rPr>
          <w:rFonts w:ascii="TimesNewRomanPSMT" w:hAnsi="TimesNewRomanPSMT" w:cs="TimesNewRomanPSMT"/>
        </w:rPr>
        <w:t>бщества, то вопрос подлежит включению в повестку дня годового общего собрания акционеров.</w:t>
      </w:r>
    </w:p>
    <w:p w:rsidR="006C263C" w:rsidRPr="00D030BA" w:rsidRDefault="006C263C" w:rsidP="006C263C">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Если в предложении о выдвижении кандидатов в органы </w:t>
      </w:r>
      <w:r w:rsidR="0034691A" w:rsidRPr="00D030BA">
        <w:rPr>
          <w:rFonts w:ascii="TimesNewRomanPSMT" w:hAnsi="TimesNewRomanPSMT" w:cs="TimesNewRomanPSMT"/>
        </w:rPr>
        <w:t>Общества указаны неверные сведе</w:t>
      </w:r>
      <w:r w:rsidRPr="00D030BA">
        <w:rPr>
          <w:rFonts w:ascii="TimesNewRomanPSMT" w:hAnsi="TimesNewRomanPSMT" w:cs="TimesNewRomanPSMT"/>
        </w:rPr>
        <w:t>ния о количестве, категории (типе) акций, принадлежащих акционеру, подписавшему предложе</w:t>
      </w:r>
      <w:r w:rsidR="0034691A" w:rsidRPr="00D030BA">
        <w:rPr>
          <w:rFonts w:ascii="TimesNewRomanPSMT" w:hAnsi="TimesNewRomanPSMT" w:cs="TimesNewRomanPSMT"/>
        </w:rPr>
        <w:t>ние, и С</w:t>
      </w:r>
      <w:r w:rsidRPr="00D030BA">
        <w:rPr>
          <w:rFonts w:ascii="TimesNewRomanPSMT" w:hAnsi="TimesNewRomanPSMT" w:cs="TimesNewRomanPSMT"/>
        </w:rPr>
        <w:t>оветом директоров установлено, что акционеры, подписавшие предложение, являлись на</w:t>
      </w:r>
      <w:r w:rsidR="0034691A" w:rsidRPr="00D030BA">
        <w:rPr>
          <w:rFonts w:ascii="TimesNewRomanPSMT" w:hAnsi="TimesNewRomanPSMT" w:cs="TimesNewRomanPSMT"/>
        </w:rPr>
        <w:t xml:space="preserve"> </w:t>
      </w:r>
      <w:r w:rsidRPr="00D030BA">
        <w:rPr>
          <w:rFonts w:ascii="TimesNewRomanPSMT" w:hAnsi="TimesNewRomanPSMT" w:cs="TimesNewRomanPSMT"/>
        </w:rPr>
        <w:t>дату внесения предложения в совокупности владельцами не менее чем 2 процентов голосующих</w:t>
      </w:r>
      <w:r w:rsidR="0034691A" w:rsidRPr="00D030BA">
        <w:rPr>
          <w:rFonts w:ascii="TimesNewRomanPSMT" w:hAnsi="TimesNewRomanPSMT" w:cs="TimesNewRomanPSMT"/>
        </w:rPr>
        <w:t xml:space="preserve"> </w:t>
      </w:r>
      <w:r w:rsidRPr="00D030BA">
        <w:rPr>
          <w:rFonts w:ascii="TimesNewRomanPSMT" w:hAnsi="TimesNewRomanPSMT" w:cs="TimesNewRomanPSMT"/>
        </w:rPr>
        <w:t xml:space="preserve">акций </w:t>
      </w:r>
      <w:r w:rsidR="0034691A" w:rsidRPr="00D030BA">
        <w:rPr>
          <w:rFonts w:ascii="TimesNewRomanPSMT" w:hAnsi="TimesNewRomanPSMT" w:cs="TimesNewRomanPSMT"/>
        </w:rPr>
        <w:t>О</w:t>
      </w:r>
      <w:r w:rsidRPr="00D030BA">
        <w:rPr>
          <w:rFonts w:ascii="TimesNewRomanPSMT" w:hAnsi="TimesNewRomanPSMT" w:cs="TimesNewRomanPSMT"/>
        </w:rPr>
        <w:t>бщества, то предложенный кандидат подлежит включен</w:t>
      </w:r>
      <w:r w:rsidR="0034691A" w:rsidRPr="00D030BA">
        <w:rPr>
          <w:rFonts w:ascii="TimesNewRomanPSMT" w:hAnsi="TimesNewRomanPSMT" w:cs="TimesNewRomanPSMT"/>
        </w:rPr>
        <w:t>ию в список кандидатур для голо</w:t>
      </w:r>
      <w:r w:rsidRPr="00D030BA">
        <w:rPr>
          <w:rFonts w:ascii="TimesNewRomanPSMT" w:hAnsi="TimesNewRomanPSMT" w:cs="TimesNewRomanPSMT"/>
        </w:rPr>
        <w:t>с</w:t>
      </w:r>
      <w:r w:rsidR="0034691A" w:rsidRPr="00D030BA">
        <w:rPr>
          <w:rFonts w:ascii="TimesNewRomanPSMT" w:hAnsi="TimesNewRomanPSMT" w:cs="TimesNewRomanPSMT"/>
        </w:rPr>
        <w:t>ования в соответствующий орган О</w:t>
      </w:r>
      <w:r w:rsidRPr="00D030BA">
        <w:rPr>
          <w:rFonts w:ascii="TimesNewRomanPSMT" w:hAnsi="TimesNewRomanPSMT" w:cs="TimesNewRomanPSMT"/>
        </w:rPr>
        <w:t>бщества.</w:t>
      </w:r>
    </w:p>
    <w:p w:rsidR="0034691A" w:rsidRPr="00D030BA" w:rsidRDefault="0034691A" w:rsidP="006C263C">
      <w:pPr>
        <w:autoSpaceDE w:val="0"/>
        <w:autoSpaceDN w:val="0"/>
        <w:adjustRightInd w:val="0"/>
        <w:ind w:firstLine="720"/>
        <w:jc w:val="both"/>
        <w:rPr>
          <w:rFonts w:ascii="TimesNewRomanPSMT" w:hAnsi="TimesNewRomanPSMT" w:cs="TimesNewRomanPSMT"/>
        </w:rPr>
      </w:pPr>
    </w:p>
    <w:p w:rsidR="00871412" w:rsidRDefault="00871412" w:rsidP="006C263C">
      <w:pPr>
        <w:autoSpaceDE w:val="0"/>
        <w:autoSpaceDN w:val="0"/>
        <w:adjustRightInd w:val="0"/>
        <w:ind w:firstLine="720"/>
        <w:jc w:val="both"/>
        <w:rPr>
          <w:rFonts w:ascii="TimesNewRomanPS-BoldItalicMT" w:hAnsi="TimesNewRomanPS-BoldItalicMT" w:cs="TimesNewRomanPS-BoldItalicMT"/>
          <w:b/>
          <w:bCs/>
          <w:i/>
          <w:iCs/>
        </w:rPr>
      </w:pPr>
    </w:p>
    <w:p w:rsidR="006C263C" w:rsidRPr="00D030BA" w:rsidRDefault="006C263C" w:rsidP="006C263C">
      <w:pPr>
        <w:autoSpaceDE w:val="0"/>
        <w:autoSpaceDN w:val="0"/>
        <w:adjustRightInd w:val="0"/>
        <w:ind w:firstLine="720"/>
        <w:jc w:val="both"/>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Статья 5. Специальные требования к предложению о внесении вопросов в повестку</w:t>
      </w:r>
      <w:r w:rsidR="0034691A" w:rsidRPr="00D030BA">
        <w:rPr>
          <w:rFonts w:ascii="TimesNewRomanPS-BoldItalicMT" w:hAnsi="TimesNewRomanPS-BoldItalicMT" w:cs="TimesNewRomanPS-BoldItalicMT"/>
          <w:b/>
          <w:bCs/>
          <w:i/>
          <w:iCs/>
        </w:rPr>
        <w:t xml:space="preserve"> </w:t>
      </w:r>
      <w:r w:rsidRPr="00D030BA">
        <w:rPr>
          <w:rFonts w:ascii="TimesNewRomanPS-BoldItalicMT" w:hAnsi="TimesNewRomanPS-BoldItalicMT" w:cs="TimesNewRomanPS-BoldItalicMT"/>
          <w:b/>
          <w:bCs/>
          <w:i/>
          <w:iCs/>
        </w:rPr>
        <w:t>дня годового общего собрания акционеров</w:t>
      </w:r>
    </w:p>
    <w:p w:rsidR="0034691A" w:rsidRPr="00D030BA" w:rsidRDefault="0034691A" w:rsidP="006C263C">
      <w:pPr>
        <w:autoSpaceDE w:val="0"/>
        <w:autoSpaceDN w:val="0"/>
        <w:adjustRightInd w:val="0"/>
        <w:ind w:firstLine="720"/>
        <w:jc w:val="both"/>
        <w:rPr>
          <w:rFonts w:ascii="TimesNewRomanPSMT" w:hAnsi="TimesNewRomanPSMT" w:cs="TimesNewRomanPSMT"/>
        </w:rPr>
      </w:pPr>
    </w:p>
    <w:p w:rsidR="006C263C" w:rsidRPr="00D030BA" w:rsidRDefault="006C263C" w:rsidP="006C263C">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1. Письменное предложение о внесении вопросов в повестку дня годового общего собрания</w:t>
      </w:r>
      <w:r w:rsidR="0034691A" w:rsidRPr="00D030BA">
        <w:rPr>
          <w:rFonts w:ascii="TimesNewRomanPSMT" w:hAnsi="TimesNewRomanPSMT" w:cs="TimesNewRomanPSMT"/>
        </w:rPr>
        <w:t xml:space="preserve"> </w:t>
      </w:r>
      <w:r w:rsidRPr="00D030BA">
        <w:rPr>
          <w:rFonts w:ascii="TimesNewRomanPSMT" w:hAnsi="TimesNewRomanPSMT" w:cs="TimesNewRomanPSMT"/>
        </w:rPr>
        <w:t>акционеров должно содержать формулировку каждого предлагаемого вопроса и может содержать</w:t>
      </w:r>
      <w:r w:rsidR="0034691A" w:rsidRPr="00D030BA">
        <w:rPr>
          <w:rFonts w:ascii="TimesNewRomanPSMT" w:hAnsi="TimesNewRomanPSMT" w:cs="TimesNewRomanPSMT"/>
        </w:rPr>
        <w:t xml:space="preserve"> </w:t>
      </w:r>
      <w:r w:rsidRPr="00D030BA">
        <w:rPr>
          <w:rFonts w:ascii="TimesNewRomanPSMT" w:hAnsi="TimesNewRomanPSMT" w:cs="TimesNewRomanPSMT"/>
        </w:rPr>
        <w:t>формулировку решения по каждому предлагаемому вопросу.</w:t>
      </w:r>
    </w:p>
    <w:p w:rsidR="006C263C" w:rsidRPr="00D030BA" w:rsidRDefault="006C263C" w:rsidP="006C263C">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2. Каждое предложение о внесении вопросов в повестку дня</w:t>
      </w:r>
      <w:r w:rsidR="0034691A" w:rsidRPr="00D030BA">
        <w:rPr>
          <w:rFonts w:ascii="TimesNewRomanPSMT" w:hAnsi="TimesNewRomanPSMT" w:cs="TimesNewRomanPSMT"/>
        </w:rPr>
        <w:t xml:space="preserve"> годового общего собрания акционеров рассматривается С</w:t>
      </w:r>
      <w:r w:rsidRPr="00D030BA">
        <w:rPr>
          <w:rFonts w:ascii="TimesNewRomanPSMT" w:hAnsi="TimesNewRomanPSMT" w:cs="TimesNewRomanPSMT"/>
        </w:rPr>
        <w:t>оветом директоров в отдельности. Гол</w:t>
      </w:r>
      <w:r w:rsidR="0034691A" w:rsidRPr="00D030BA">
        <w:rPr>
          <w:rFonts w:ascii="TimesNewRomanPSMT" w:hAnsi="TimesNewRomanPSMT" w:cs="TimesNewRomanPSMT"/>
        </w:rPr>
        <w:t>оса акционеров, подписавших раз</w:t>
      </w:r>
      <w:r w:rsidRPr="00D030BA">
        <w:rPr>
          <w:rFonts w:ascii="TimesNewRomanPSMT" w:hAnsi="TimesNewRomanPSMT" w:cs="TimesNewRomanPSMT"/>
        </w:rPr>
        <w:t>личные предложения о внесении вопросов в повестку дня годового общего собрания акционеров,</w:t>
      </w:r>
      <w:r w:rsidR="0034691A" w:rsidRPr="00D030BA">
        <w:rPr>
          <w:rFonts w:ascii="TimesNewRomanPSMT" w:hAnsi="TimesNewRomanPSMT" w:cs="TimesNewRomanPSMT"/>
        </w:rPr>
        <w:t xml:space="preserve"> </w:t>
      </w:r>
      <w:r w:rsidRPr="00D030BA">
        <w:rPr>
          <w:rFonts w:ascii="TimesNewRomanPSMT" w:hAnsi="TimesNewRomanPSMT" w:cs="TimesNewRomanPSMT"/>
        </w:rPr>
        <w:t>не суммируются.</w:t>
      </w:r>
    </w:p>
    <w:p w:rsidR="00F56BF9" w:rsidRPr="00D030BA" w:rsidRDefault="00202CED" w:rsidP="00F56BF9">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3.</w:t>
      </w:r>
      <w:r w:rsidR="00B61601" w:rsidRPr="00D030BA">
        <w:rPr>
          <w:rFonts w:ascii="TimesNewRomanPSMT" w:hAnsi="TimesNewRomanPSMT" w:cs="TimesNewRomanPSMT"/>
        </w:rPr>
        <w:t xml:space="preserve"> </w:t>
      </w:r>
      <w:r w:rsidR="00F56BF9" w:rsidRPr="00D030BA">
        <w:rPr>
          <w:rFonts w:ascii="TimesNewRomanPSMT" w:hAnsi="TimesNewRomanPSMT" w:cs="TimesNewRomanPSMT"/>
        </w:rPr>
        <w:t>Предложение в повестку дня общего собрания может быть внесено несколькими акционерами, действующими совместно, путем:</w:t>
      </w:r>
    </w:p>
    <w:p w:rsidR="00F56BF9" w:rsidRPr="00D030BA" w:rsidRDefault="00DA2266" w:rsidP="00F56BF9">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 xml:space="preserve">3.1. </w:t>
      </w:r>
      <w:r w:rsidR="00F56BF9" w:rsidRPr="00D030BA">
        <w:rPr>
          <w:rFonts w:ascii="TimesNewRomanPSMT" w:hAnsi="TimesNewRomanPSMT" w:cs="TimesNewRomanPSMT"/>
        </w:rPr>
        <w:t>направления (вручения) одного документа, подписанного всеми акционерами, действующими совместно, при этом датой поступления такого документа является дата, определенная в порядке, предусмотренно</w:t>
      </w:r>
      <w:r w:rsidRPr="00D030BA">
        <w:rPr>
          <w:rFonts w:ascii="TimesNewRomanPSMT" w:hAnsi="TimesNewRomanPSMT" w:cs="TimesNewRomanPSMT"/>
        </w:rPr>
        <w:t xml:space="preserve">м п.п. 5.3 п. 5 ст. 4 </w:t>
      </w:r>
      <w:r w:rsidR="00F56BF9" w:rsidRPr="00D030BA">
        <w:rPr>
          <w:rFonts w:ascii="TimesNewRomanPSMT" w:hAnsi="TimesNewRomanPSMT" w:cs="TimesNewRomanPSMT"/>
        </w:rPr>
        <w:t>настоящего Положения;</w:t>
      </w:r>
    </w:p>
    <w:p w:rsidR="00F56BF9" w:rsidRPr="00D030BA" w:rsidRDefault="00DA2266" w:rsidP="00F56BF9">
      <w:pPr>
        <w:autoSpaceDE w:val="0"/>
        <w:autoSpaceDN w:val="0"/>
        <w:adjustRightInd w:val="0"/>
        <w:ind w:firstLine="709"/>
        <w:jc w:val="both"/>
        <w:rPr>
          <w:rFonts w:ascii="TimesNewRomanPSMT" w:hAnsi="TimesNewRomanPSMT" w:cs="TimesNewRomanPSMT"/>
        </w:rPr>
      </w:pPr>
      <w:bookmarkStart w:id="0" w:name="Par2"/>
      <w:bookmarkEnd w:id="0"/>
      <w:r w:rsidRPr="00D030BA">
        <w:rPr>
          <w:rFonts w:ascii="TimesNewRomanPSMT" w:hAnsi="TimesNewRomanPSMT" w:cs="TimesNewRomanPSMT"/>
        </w:rPr>
        <w:t xml:space="preserve">3.2. </w:t>
      </w:r>
      <w:r w:rsidR="00F56BF9" w:rsidRPr="00D030BA">
        <w:rPr>
          <w:rFonts w:ascii="TimesNewRomanPSMT" w:hAnsi="TimesNewRomanPSMT" w:cs="TimesNewRomanPSMT"/>
        </w:rPr>
        <w:t>направления (вручения) нескольких документов, каждый из которых подписан одним (несколькими) из акционеров, действующих совместно, и (или) путем дачи такими акционерами указаний (инструкций) клиентским номинальным держателям и направления клиентскими номинальными держателями сообщений о волеизъявлении указанных акционеров в соответствии с полученными от них указаниями (инструкциями).</w:t>
      </w:r>
    </w:p>
    <w:p w:rsidR="00F56BF9" w:rsidRPr="00D030BA" w:rsidRDefault="00F56BF9" w:rsidP="00F56BF9">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 xml:space="preserve">В случае внесения предложения в повестку дня общего собрания способами, предусмотренными </w:t>
      </w:r>
      <w:r w:rsidR="00DA2266" w:rsidRPr="00D030BA">
        <w:rPr>
          <w:rFonts w:ascii="TimesNewRomanPSMT" w:hAnsi="TimesNewRomanPSMT" w:cs="TimesNewRomanPSMT"/>
        </w:rPr>
        <w:t>п.п. 3.2 п. 3 ст. 5</w:t>
      </w:r>
      <w:r w:rsidRPr="00D030BA">
        <w:rPr>
          <w:rFonts w:ascii="TimesNewRomanPSMT" w:hAnsi="TimesNewRomanPSMT" w:cs="TimesNewRomanPSMT"/>
        </w:rPr>
        <w:t xml:space="preserve"> настоящего Положения, такое предложение признается поступившим от нескольких акционеров, действующих совместно, при условии, что поступившие от акционеров документы, в которых содержится указанное предложение (сообщения о волеизъявлении акционеров, в которых выражается внесение указанного предложения):</w:t>
      </w:r>
    </w:p>
    <w:p w:rsidR="00F56BF9" w:rsidRPr="00D030BA" w:rsidRDefault="00F56BF9" w:rsidP="00F56BF9">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не различаются по существу вносимого предложения;</w:t>
      </w:r>
    </w:p>
    <w:p w:rsidR="00F56BF9" w:rsidRPr="00D030BA" w:rsidRDefault="00F56BF9" w:rsidP="00F56BF9">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содержат сведения, позволяющие идентифицировать всех акционеров, действующих совместно;</w:t>
      </w:r>
    </w:p>
    <w:p w:rsidR="00F56BF9" w:rsidRPr="00D030BA" w:rsidRDefault="00F56BF9" w:rsidP="00F56BF9">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содержат одну и ту же дату, на которую указывается количество принадлежащих акционерам акций Общества.</w:t>
      </w:r>
    </w:p>
    <w:p w:rsidR="00F56BF9" w:rsidRPr="00D030BA" w:rsidRDefault="00F56BF9" w:rsidP="00F56BF9">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 xml:space="preserve">Датой поступления предложения в повестку дня общего собрания, которое вносится несколькими акционерами, действующими совместно, способами, предусмотренными </w:t>
      </w:r>
      <w:r w:rsidR="004A3E98" w:rsidRPr="00D030BA">
        <w:rPr>
          <w:rFonts w:ascii="TimesNewRomanPSMT" w:hAnsi="TimesNewRomanPSMT" w:cs="TimesNewRomanPSMT"/>
        </w:rPr>
        <w:t xml:space="preserve">п.п. 3.2 п. 3 ст. 5 </w:t>
      </w:r>
      <w:r w:rsidRPr="00D030BA">
        <w:rPr>
          <w:rFonts w:ascii="TimesNewRomanPSMT" w:hAnsi="TimesNewRomanPSMT" w:cs="TimesNewRomanPSMT"/>
        </w:rPr>
        <w:t xml:space="preserve"> настоящего Положения, является одна из следующих дат в зависимости от того, какая из них наступает раньше:</w:t>
      </w:r>
    </w:p>
    <w:p w:rsidR="00F56BF9" w:rsidRPr="00D030BA" w:rsidRDefault="00F56BF9" w:rsidP="00F56BF9">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дата получения Обществом указанного предложения (получения регистратором Общества электронного документа номинального держателя, в котором выражается внесение указанного предложения) последнего из акционеров, действующих совместно, начиная с которого совокупное количество голосующих акций Общества, принадлежащих акционерам, от которых поступило указанное предложение, составляет не менее чем два процента голосующих акций Общества;</w:t>
      </w:r>
    </w:p>
    <w:p w:rsidR="00F56BF9" w:rsidRPr="00D030BA" w:rsidRDefault="00F56BF9" w:rsidP="00F56BF9">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дата, на которую приходится окончание срока, определяемого в порядке, установленном законодательством Российской Федерации, для поступления предложений в повестку дня годового общего собрания.</w:t>
      </w:r>
    </w:p>
    <w:p w:rsidR="00D16A27" w:rsidRPr="00D030BA" w:rsidRDefault="00202CED" w:rsidP="00D16A27">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 xml:space="preserve">4. </w:t>
      </w:r>
      <w:bookmarkStart w:id="1" w:name="Par0"/>
      <w:bookmarkEnd w:id="1"/>
      <w:r w:rsidR="00D16A27" w:rsidRPr="00D030BA">
        <w:rPr>
          <w:rFonts w:ascii="TimesNewRomanPSMT" w:hAnsi="TimesNewRomanPSMT" w:cs="TimesNewRomanPSMT"/>
        </w:rPr>
        <w:t>Предложение в повестку дня общего собрания может быть внесено акционером, права на акции которого учитываются на лицевом счете акционера в реестре акционеров Общества и номинальными держателями (учитываются несколькими номинальными держателями), путем:</w:t>
      </w:r>
    </w:p>
    <w:p w:rsidR="00D16A27" w:rsidRPr="00D030BA" w:rsidRDefault="00D16A27" w:rsidP="00D16A27">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 xml:space="preserve">направления (вручения) одного документа, подписанного таким акционером, при этом датой поступления такого документа является дата, определенная в порядке, предусмотренном </w:t>
      </w:r>
      <w:r w:rsidR="004A3E98" w:rsidRPr="00D030BA">
        <w:rPr>
          <w:rFonts w:ascii="TimesNewRomanPSMT" w:hAnsi="TimesNewRomanPSMT" w:cs="TimesNewRomanPSMT"/>
        </w:rPr>
        <w:t xml:space="preserve">п.п. 5.3 п. 5 ст. 4 </w:t>
      </w:r>
      <w:r w:rsidRPr="00D030BA">
        <w:rPr>
          <w:rFonts w:ascii="TimesNewRomanPSMT" w:hAnsi="TimesNewRomanPSMT" w:cs="TimesNewRomanPSMT"/>
        </w:rPr>
        <w:t>настоящего Положения;</w:t>
      </w:r>
    </w:p>
    <w:p w:rsidR="00D16A27" w:rsidRPr="00D030BA" w:rsidRDefault="00D16A27" w:rsidP="00D16A27">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lastRenderedPageBreak/>
        <w:t>направления (вручения) нескольких документов, каждый из которых подписан таким акционером, и (или) путем дачи таким акционером указаний (инструкций) клиентским номинальным держателям и направления клиентскими номинальными держателями сообщений о волеизъявлении указанного акционера в соответствии с полученными от него указаниями (инструкциями).</w:t>
      </w:r>
    </w:p>
    <w:p w:rsidR="00D16A27" w:rsidRPr="00D030BA" w:rsidRDefault="00D16A27" w:rsidP="00D16A27">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 xml:space="preserve">В случае внесения предложения в повестку дня общего собрания способами, предусмотренными </w:t>
      </w:r>
      <w:r w:rsidR="004A3E98" w:rsidRPr="00D030BA">
        <w:rPr>
          <w:rFonts w:ascii="TimesNewRomanPSMT" w:hAnsi="TimesNewRomanPSMT" w:cs="TimesNewRomanPSMT"/>
        </w:rPr>
        <w:t xml:space="preserve">п.п. 3.2 п. 3 ст. 5 </w:t>
      </w:r>
      <w:r w:rsidRPr="00D030BA">
        <w:rPr>
          <w:rFonts w:ascii="TimesNewRomanPSMT" w:hAnsi="TimesNewRomanPSMT" w:cs="TimesNewRomanPSMT"/>
        </w:rPr>
        <w:t xml:space="preserve">настоящего Положения, такое предложение признается поступившим от акционера, указанного в </w:t>
      </w:r>
      <w:hyperlink w:anchor="Par2" w:history="1">
        <w:r w:rsidR="00DA2266" w:rsidRPr="00D030BA">
          <w:rPr>
            <w:rFonts w:ascii="TimesNewRomanPSMT" w:hAnsi="TimesNewRomanPSMT" w:cs="TimesNewRomanPSMT"/>
          </w:rPr>
          <w:t xml:space="preserve"> </w:t>
        </w:r>
        <w:r w:rsidR="001C51E9">
          <w:rPr>
            <w:rFonts w:ascii="TimesNewRomanPSMT" w:hAnsi="TimesNewRomanPSMT" w:cs="TimesNewRomanPSMT"/>
          </w:rPr>
          <w:t>абзаце</w:t>
        </w:r>
      </w:hyperlink>
      <w:r w:rsidR="001C51E9">
        <w:rPr>
          <w:rFonts w:ascii="TimesNewRomanPSMT" w:hAnsi="TimesNewRomanPSMT" w:cs="TimesNewRomanPSMT"/>
        </w:rPr>
        <w:t xml:space="preserve"> 1 п. 4 ст</w:t>
      </w:r>
      <w:r w:rsidR="00DA2266" w:rsidRPr="00D030BA">
        <w:rPr>
          <w:rFonts w:ascii="TimesNewRomanPSMT" w:hAnsi="TimesNewRomanPSMT" w:cs="TimesNewRomanPSMT"/>
        </w:rPr>
        <w:t xml:space="preserve">. 5 </w:t>
      </w:r>
      <w:r w:rsidRPr="00D030BA">
        <w:rPr>
          <w:rFonts w:ascii="TimesNewRomanPSMT" w:hAnsi="TimesNewRomanPSMT" w:cs="TimesNewRomanPSMT"/>
        </w:rPr>
        <w:t>настоящего Положения, при условии, что поступившие от такого акционера документы, в которых содержится указанное предложение (сообщения о волеизъявлении такого акционера, в которых выражается внесение указанного предложения):</w:t>
      </w:r>
    </w:p>
    <w:p w:rsidR="00D16A27" w:rsidRPr="00D030BA" w:rsidRDefault="00D16A27" w:rsidP="00773603">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не различаются по существу вносимого предложения;</w:t>
      </w:r>
    </w:p>
    <w:p w:rsidR="00D16A27" w:rsidRPr="00D030BA" w:rsidRDefault="00D16A27" w:rsidP="00773603">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 xml:space="preserve">содержат сведения, указывающие на то, что права акционера на акции </w:t>
      </w:r>
      <w:r w:rsidR="00773603" w:rsidRPr="00D030BA">
        <w:rPr>
          <w:rFonts w:ascii="TimesNewRomanPSMT" w:hAnsi="TimesNewRomanPSMT" w:cs="TimesNewRomanPSMT"/>
        </w:rPr>
        <w:t>О</w:t>
      </w:r>
      <w:r w:rsidRPr="00D030BA">
        <w:rPr>
          <w:rFonts w:ascii="TimesNewRomanPSMT" w:hAnsi="TimesNewRomanPSMT" w:cs="TimesNewRomanPSMT"/>
        </w:rPr>
        <w:t xml:space="preserve">бщества учитываются на его лицевом счете в реестре акционеров </w:t>
      </w:r>
      <w:r w:rsidR="00773603" w:rsidRPr="00D030BA">
        <w:rPr>
          <w:rFonts w:ascii="TimesNewRomanPSMT" w:hAnsi="TimesNewRomanPSMT" w:cs="TimesNewRomanPSMT"/>
        </w:rPr>
        <w:t>О</w:t>
      </w:r>
      <w:r w:rsidRPr="00D030BA">
        <w:rPr>
          <w:rFonts w:ascii="TimesNewRomanPSMT" w:hAnsi="TimesNewRomanPSMT" w:cs="TimesNewRomanPSMT"/>
        </w:rPr>
        <w:t>бщества и номинальными держателями (учитываются несколькими номинальными держателями), а также международный код идентификации всех номинальных держателей, осуществляющих учет прав на акции, принадлежащие этому акционеру;</w:t>
      </w:r>
    </w:p>
    <w:p w:rsidR="00D16A27" w:rsidRPr="00D030BA" w:rsidRDefault="00D16A27" w:rsidP="00773603">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 xml:space="preserve">содержат одну и ту же дату, на которую указывается количество принадлежащих этому акционеру акций </w:t>
      </w:r>
      <w:r w:rsidR="00773603" w:rsidRPr="00D030BA">
        <w:rPr>
          <w:rFonts w:ascii="TimesNewRomanPSMT" w:hAnsi="TimesNewRomanPSMT" w:cs="TimesNewRomanPSMT"/>
        </w:rPr>
        <w:t>О</w:t>
      </w:r>
      <w:r w:rsidRPr="00D030BA">
        <w:rPr>
          <w:rFonts w:ascii="TimesNewRomanPSMT" w:hAnsi="TimesNewRomanPSMT" w:cs="TimesNewRomanPSMT"/>
        </w:rPr>
        <w:t>бщества.</w:t>
      </w:r>
    </w:p>
    <w:p w:rsidR="00D16A27" w:rsidRPr="00D030BA" w:rsidRDefault="00D16A27" w:rsidP="00773603">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 xml:space="preserve">Датой поступления предложения в повестку дня общего собрания, которое вносится акционером, указанным в </w:t>
      </w:r>
      <w:r w:rsidR="001C51E9">
        <w:rPr>
          <w:rFonts w:ascii="TimesNewRomanPSMT" w:hAnsi="TimesNewRomanPSMT" w:cs="TimesNewRomanPSMT"/>
        </w:rPr>
        <w:t xml:space="preserve">абз. 1 п. 4 </w:t>
      </w:r>
      <w:r w:rsidR="004A3E98" w:rsidRPr="00D030BA">
        <w:rPr>
          <w:rFonts w:ascii="TimesNewRomanPSMT" w:hAnsi="TimesNewRomanPSMT" w:cs="TimesNewRomanPSMT"/>
        </w:rPr>
        <w:t xml:space="preserve">ст. 5 </w:t>
      </w:r>
      <w:r w:rsidRPr="00D030BA">
        <w:rPr>
          <w:rFonts w:ascii="TimesNewRomanPSMT" w:hAnsi="TimesNewRomanPSMT" w:cs="TimesNewRomanPSMT"/>
        </w:rPr>
        <w:t xml:space="preserve">настоящего Положения, способами, предусмотренными </w:t>
      </w:r>
      <w:r w:rsidR="001C51E9">
        <w:rPr>
          <w:rFonts w:ascii="TimesNewRomanPSMT" w:hAnsi="TimesNewRomanPSMT" w:cs="TimesNewRomanPSMT"/>
        </w:rPr>
        <w:t>абз. 3</w:t>
      </w:r>
      <w:r w:rsidR="004A3E98" w:rsidRPr="00D030BA">
        <w:rPr>
          <w:rFonts w:ascii="TimesNewRomanPSMT" w:hAnsi="TimesNewRomanPSMT" w:cs="TimesNewRomanPSMT"/>
        </w:rPr>
        <w:t xml:space="preserve"> п. </w:t>
      </w:r>
      <w:r w:rsidR="001C51E9">
        <w:rPr>
          <w:rFonts w:ascii="TimesNewRomanPSMT" w:hAnsi="TimesNewRomanPSMT" w:cs="TimesNewRomanPSMT"/>
        </w:rPr>
        <w:t>4</w:t>
      </w:r>
      <w:r w:rsidR="004A3E98" w:rsidRPr="00D030BA">
        <w:rPr>
          <w:rFonts w:ascii="TimesNewRomanPSMT" w:hAnsi="TimesNewRomanPSMT" w:cs="TimesNewRomanPSMT"/>
        </w:rPr>
        <w:t xml:space="preserve"> ст. 5 </w:t>
      </w:r>
      <w:r w:rsidRPr="00D030BA">
        <w:rPr>
          <w:rFonts w:ascii="TimesNewRomanPSMT" w:hAnsi="TimesNewRomanPSMT" w:cs="TimesNewRomanPSMT"/>
        </w:rPr>
        <w:t>настоящего Положения, является одна из следующих дат в зависимости от того, какая из них наступает раньше:</w:t>
      </w:r>
    </w:p>
    <w:p w:rsidR="00D16A27" w:rsidRPr="00D030BA" w:rsidRDefault="00D16A27" w:rsidP="004A3E98">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 xml:space="preserve">дата получения </w:t>
      </w:r>
      <w:r w:rsidR="00773603" w:rsidRPr="00D030BA">
        <w:rPr>
          <w:rFonts w:ascii="TimesNewRomanPSMT" w:hAnsi="TimesNewRomanPSMT" w:cs="TimesNewRomanPSMT"/>
        </w:rPr>
        <w:t>О</w:t>
      </w:r>
      <w:r w:rsidRPr="00D030BA">
        <w:rPr>
          <w:rFonts w:ascii="TimesNewRomanPSMT" w:hAnsi="TimesNewRomanPSMT" w:cs="TimesNewRomanPSMT"/>
        </w:rPr>
        <w:t xml:space="preserve">бществом последнего документа, в котором содержится указанное предложение (получения регистратором </w:t>
      </w:r>
      <w:r w:rsidR="003D0E95">
        <w:rPr>
          <w:rFonts w:ascii="TimesNewRomanPSMT" w:hAnsi="TimesNewRomanPSMT" w:cs="TimesNewRomanPSMT"/>
        </w:rPr>
        <w:t>О</w:t>
      </w:r>
      <w:r w:rsidRPr="00D030BA">
        <w:rPr>
          <w:rFonts w:ascii="TimesNewRomanPSMT" w:hAnsi="TimesNewRomanPSMT" w:cs="TimesNewRomanPSMT"/>
        </w:rPr>
        <w:t xml:space="preserve">бщества последнего электронного документа номинального держателя, в котором выражается внесение указанного предложения) акционера, начиная с которого совокупное количество принадлежащих такому акционеру голосующих акций </w:t>
      </w:r>
      <w:r w:rsidR="00773603" w:rsidRPr="00D030BA">
        <w:rPr>
          <w:rFonts w:ascii="TimesNewRomanPSMT" w:hAnsi="TimesNewRomanPSMT" w:cs="TimesNewRomanPSMT"/>
        </w:rPr>
        <w:t>О</w:t>
      </w:r>
      <w:r w:rsidRPr="00D030BA">
        <w:rPr>
          <w:rFonts w:ascii="TimesNewRomanPSMT" w:hAnsi="TimesNewRomanPSMT" w:cs="TimesNewRomanPSMT"/>
        </w:rPr>
        <w:t xml:space="preserve">бщества, указанных в поступивших от него документах (электронных документах номинальных держателей), составляет не менее чем два процента голосующих акций </w:t>
      </w:r>
      <w:r w:rsidR="00773603" w:rsidRPr="00D030BA">
        <w:rPr>
          <w:rFonts w:ascii="TimesNewRomanPSMT" w:hAnsi="TimesNewRomanPSMT" w:cs="TimesNewRomanPSMT"/>
        </w:rPr>
        <w:t>О</w:t>
      </w:r>
      <w:r w:rsidRPr="00D030BA">
        <w:rPr>
          <w:rFonts w:ascii="TimesNewRomanPSMT" w:hAnsi="TimesNewRomanPSMT" w:cs="TimesNewRomanPSMT"/>
        </w:rPr>
        <w:t>бщества;</w:t>
      </w:r>
    </w:p>
    <w:p w:rsidR="00D16A27" w:rsidRPr="00D030BA" w:rsidRDefault="00D16A27" w:rsidP="004A3E98">
      <w:pPr>
        <w:autoSpaceDE w:val="0"/>
        <w:autoSpaceDN w:val="0"/>
        <w:adjustRightInd w:val="0"/>
        <w:ind w:firstLine="540"/>
        <w:jc w:val="both"/>
        <w:rPr>
          <w:rFonts w:ascii="TimesNewRomanPSMT" w:hAnsi="TimesNewRomanPSMT" w:cs="TimesNewRomanPSMT"/>
        </w:rPr>
      </w:pPr>
      <w:r w:rsidRPr="00D030BA">
        <w:rPr>
          <w:rFonts w:ascii="TimesNewRomanPSMT" w:hAnsi="TimesNewRomanPSMT" w:cs="TimesNewRomanPSMT"/>
        </w:rPr>
        <w:t>дата, в которую истекает срок, определяемый в порядке, установленном законодательством Российской Федерации, для поступления предложений в повестку дня годового общего собрания.</w:t>
      </w:r>
    </w:p>
    <w:p w:rsidR="006C263C" w:rsidRPr="00D030BA" w:rsidRDefault="00CA6484" w:rsidP="006C263C">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5</w:t>
      </w:r>
      <w:r w:rsidR="006C263C" w:rsidRPr="00D030BA">
        <w:rPr>
          <w:rFonts w:ascii="TimesNewRomanPSMT" w:hAnsi="TimesNewRomanPSMT" w:cs="TimesNewRomanPSMT"/>
        </w:rPr>
        <w:t xml:space="preserve">. Совет директоров </w:t>
      </w:r>
      <w:r w:rsidR="0034691A" w:rsidRPr="00D030BA">
        <w:rPr>
          <w:rFonts w:ascii="TimesNewRomanPSMT" w:hAnsi="TimesNewRomanPSMT" w:cs="TimesNewRomanPSMT"/>
        </w:rPr>
        <w:t>О</w:t>
      </w:r>
      <w:r w:rsidR="006C263C" w:rsidRPr="00D030BA">
        <w:rPr>
          <w:rFonts w:ascii="TimesNewRomanPSMT" w:hAnsi="TimesNewRomanPSMT" w:cs="TimesNewRomanPSMT"/>
        </w:rPr>
        <w:t>бщества не вправе вносить изменения в формулировки вопросов,</w:t>
      </w:r>
      <w:r w:rsidR="0034691A" w:rsidRPr="00D030BA">
        <w:rPr>
          <w:rFonts w:ascii="TimesNewRomanPSMT" w:hAnsi="TimesNewRomanPSMT" w:cs="TimesNewRomanPSMT"/>
        </w:rPr>
        <w:t xml:space="preserve"> </w:t>
      </w:r>
      <w:r w:rsidR="006C263C" w:rsidRPr="00D030BA">
        <w:rPr>
          <w:rFonts w:ascii="TimesNewRomanPSMT" w:hAnsi="TimesNewRomanPSMT" w:cs="TimesNewRomanPSMT"/>
        </w:rPr>
        <w:t>предложенных акционерами для включения в повестку дня годового общего собрания акционеров, и формулировки решений по таким вопросам.</w:t>
      </w:r>
    </w:p>
    <w:p w:rsidR="006C263C" w:rsidRPr="00D030BA" w:rsidRDefault="0034691A" w:rsidP="006C263C">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Совет директоров О</w:t>
      </w:r>
      <w:r w:rsidR="006C263C" w:rsidRPr="00D030BA">
        <w:rPr>
          <w:rFonts w:ascii="TimesNewRomanPSMT" w:hAnsi="TimesNewRomanPSMT" w:cs="TimesNewRomanPSMT"/>
        </w:rPr>
        <w:t>бщества вправе предлагать по собственной инициативе формулировки</w:t>
      </w:r>
      <w:r w:rsidRPr="00D030BA">
        <w:rPr>
          <w:rFonts w:ascii="TimesNewRomanPSMT" w:hAnsi="TimesNewRomanPSMT" w:cs="TimesNewRomanPSMT"/>
        </w:rPr>
        <w:t xml:space="preserve"> </w:t>
      </w:r>
      <w:r w:rsidR="006C263C" w:rsidRPr="00D030BA">
        <w:rPr>
          <w:rFonts w:ascii="TimesNewRomanPSMT" w:hAnsi="TimesNewRomanPSMT" w:cs="TimesNewRomanPSMT"/>
        </w:rPr>
        <w:t>проектов решений по вопросам, предложенным акционерами для включения в повестку дня годового общего собрания акционеров.</w:t>
      </w:r>
    </w:p>
    <w:p w:rsidR="000D322D" w:rsidRPr="00D030BA" w:rsidRDefault="000D322D" w:rsidP="006C263C">
      <w:pPr>
        <w:autoSpaceDE w:val="0"/>
        <w:autoSpaceDN w:val="0"/>
        <w:adjustRightInd w:val="0"/>
        <w:ind w:firstLine="720"/>
        <w:jc w:val="both"/>
        <w:rPr>
          <w:rFonts w:ascii="TimesNewRomanPS-BoldItalicMT" w:hAnsi="TimesNewRomanPS-BoldItalicMT" w:cs="TimesNewRomanPS-BoldItalicMT"/>
          <w:bCs/>
          <w:iCs/>
        </w:rPr>
      </w:pPr>
    </w:p>
    <w:p w:rsidR="00871412" w:rsidRDefault="00871412" w:rsidP="00DB1D64">
      <w:pPr>
        <w:autoSpaceDE w:val="0"/>
        <w:autoSpaceDN w:val="0"/>
        <w:adjustRightInd w:val="0"/>
        <w:ind w:firstLine="720"/>
        <w:jc w:val="both"/>
        <w:rPr>
          <w:rFonts w:ascii="TimesNewRomanPS-BoldItalicMT" w:hAnsi="TimesNewRomanPS-BoldItalicMT" w:cs="TimesNewRomanPS-BoldItalicMT"/>
          <w:b/>
          <w:bCs/>
          <w:i/>
          <w:iCs/>
        </w:rPr>
      </w:pPr>
    </w:p>
    <w:p w:rsidR="00AF43AB" w:rsidRPr="00D030BA" w:rsidRDefault="00AF43AB" w:rsidP="00DB1D64">
      <w:pPr>
        <w:autoSpaceDE w:val="0"/>
        <w:autoSpaceDN w:val="0"/>
        <w:adjustRightInd w:val="0"/>
        <w:ind w:firstLine="720"/>
        <w:jc w:val="both"/>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Статья 6. Специальные требования к предложению</w:t>
      </w:r>
      <w:r w:rsidR="0034691A" w:rsidRPr="00D030BA">
        <w:rPr>
          <w:rFonts w:ascii="TimesNewRomanPS-BoldItalicMT" w:hAnsi="TimesNewRomanPS-BoldItalicMT" w:cs="TimesNewRomanPS-BoldItalicMT"/>
          <w:b/>
          <w:bCs/>
          <w:i/>
          <w:iCs/>
        </w:rPr>
        <w:t xml:space="preserve"> о выдвижении кандидатов в орга</w:t>
      </w:r>
      <w:r w:rsidRPr="00D030BA">
        <w:rPr>
          <w:rFonts w:ascii="TimesNewRomanPS-BoldItalicMT" w:hAnsi="TimesNewRomanPS-BoldItalicMT" w:cs="TimesNewRomanPS-BoldItalicMT"/>
          <w:b/>
          <w:bCs/>
          <w:i/>
          <w:iCs/>
        </w:rPr>
        <w:t xml:space="preserve">ны </w:t>
      </w:r>
      <w:r w:rsidR="00DB1D64" w:rsidRPr="00D030BA">
        <w:rPr>
          <w:rFonts w:ascii="TimesNewRomanPS-BoldItalicMT" w:hAnsi="TimesNewRomanPS-BoldItalicMT" w:cs="TimesNewRomanPS-BoldItalicMT"/>
          <w:b/>
          <w:bCs/>
          <w:i/>
          <w:iCs/>
        </w:rPr>
        <w:t>О</w:t>
      </w:r>
      <w:r w:rsidRPr="00D030BA">
        <w:rPr>
          <w:rFonts w:ascii="TimesNewRomanPS-BoldItalicMT" w:hAnsi="TimesNewRomanPS-BoldItalicMT" w:cs="TimesNewRomanPS-BoldItalicMT"/>
          <w:b/>
          <w:bCs/>
          <w:i/>
          <w:iCs/>
        </w:rPr>
        <w:t>бщества для избрания на годовом общем собрании акционеров</w:t>
      </w:r>
    </w:p>
    <w:p w:rsidR="0034691A" w:rsidRPr="00D030BA" w:rsidRDefault="0034691A" w:rsidP="008B148D">
      <w:pPr>
        <w:autoSpaceDE w:val="0"/>
        <w:autoSpaceDN w:val="0"/>
        <w:adjustRightInd w:val="0"/>
        <w:ind w:firstLine="720"/>
        <w:jc w:val="both"/>
        <w:rPr>
          <w:rFonts w:ascii="TimesNewRomanPSMT" w:hAnsi="TimesNewRomanPSMT" w:cs="TimesNewRomanPSMT"/>
        </w:rPr>
      </w:pP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1. Предложение о выдвижении кандидатов в </w:t>
      </w:r>
      <w:r w:rsidR="00DB1D64" w:rsidRPr="00D030BA">
        <w:rPr>
          <w:rFonts w:ascii="TimesNewRomanPSMT" w:hAnsi="TimesNewRomanPSMT" w:cs="TimesNewRomanPSMT"/>
        </w:rPr>
        <w:t>С</w:t>
      </w:r>
      <w:r w:rsidRPr="00D030BA">
        <w:rPr>
          <w:rFonts w:ascii="TimesNewRomanPSMT" w:hAnsi="TimesNewRomanPSMT" w:cs="TimesNewRomanPSMT"/>
        </w:rPr>
        <w:t xml:space="preserve">овет директоров, ревизионную комиссию </w:t>
      </w:r>
      <w:r w:rsidR="00DB1D64" w:rsidRPr="00D030BA">
        <w:rPr>
          <w:rFonts w:ascii="TimesNewRomanPSMT" w:hAnsi="TimesNewRomanPSMT" w:cs="TimesNewRomanPSMT"/>
        </w:rPr>
        <w:t xml:space="preserve">Общества </w:t>
      </w:r>
      <w:r w:rsidRPr="00D030BA">
        <w:rPr>
          <w:rFonts w:ascii="TimesNewRomanPSMT" w:hAnsi="TimesNewRomanPSMT" w:cs="TimesNewRomanPSMT"/>
        </w:rPr>
        <w:t xml:space="preserve">должно содержать имя </w:t>
      </w:r>
      <w:r w:rsidR="007400D3" w:rsidRPr="00D030BA">
        <w:rPr>
          <w:rFonts w:ascii="TimesNewRomanPSMT" w:hAnsi="TimesNewRomanPSMT" w:cs="TimesNewRomanPSMT"/>
        </w:rPr>
        <w:t xml:space="preserve">и данные документа, удостоверяющего </w:t>
      </w:r>
      <w:r w:rsidR="00734FDA" w:rsidRPr="00D030BA">
        <w:rPr>
          <w:rFonts w:ascii="TimesNewRomanPSMT" w:hAnsi="TimesNewRomanPSMT" w:cs="TimesNewRomanPSMT"/>
        </w:rPr>
        <w:t xml:space="preserve">личность (серия и (или) номер документа, дата и место его выдачи, орган, выдавший документ), </w:t>
      </w:r>
      <w:r w:rsidRPr="00D030BA">
        <w:rPr>
          <w:rFonts w:ascii="TimesNewRomanPSMT" w:hAnsi="TimesNewRomanPSMT" w:cs="TimesNewRomanPSMT"/>
        </w:rPr>
        <w:t>каждого предлагаемого кандидата,</w:t>
      </w:r>
      <w:r w:rsidR="00DB1D64" w:rsidRPr="00D030BA">
        <w:rPr>
          <w:rFonts w:ascii="TimesNewRomanPSMT" w:hAnsi="TimesNewRomanPSMT" w:cs="TimesNewRomanPSMT"/>
        </w:rPr>
        <w:t xml:space="preserve"> </w:t>
      </w:r>
      <w:r w:rsidRPr="00D030BA">
        <w:rPr>
          <w:rFonts w:ascii="TimesNewRomanPSMT" w:hAnsi="TimesNewRomanPSMT" w:cs="TimesNewRomanPSMT"/>
        </w:rPr>
        <w:t>наименование органа, для избрания в который он предлагается</w:t>
      </w:r>
      <w:r w:rsidR="00734FDA" w:rsidRPr="00D030BA">
        <w:rPr>
          <w:rFonts w:ascii="TimesNewRomanPSMT" w:hAnsi="TimesNewRomanPSMT" w:cs="TimesNewRomanPSMT"/>
        </w:rPr>
        <w:t>, а также иные сведения о нем, предусмотренные уставом</w:t>
      </w:r>
      <w:r w:rsidR="001E4EAA" w:rsidRPr="00D030BA">
        <w:rPr>
          <w:rFonts w:ascii="TimesNewRomanPSMT" w:hAnsi="TimesNewRomanPSMT" w:cs="TimesNewRomanPSMT"/>
        </w:rPr>
        <w:t>,</w:t>
      </w:r>
      <w:r w:rsidR="00734FDA" w:rsidRPr="00D030BA">
        <w:rPr>
          <w:rFonts w:ascii="TimesNewRomanPSMT" w:hAnsi="TimesNewRomanPSMT" w:cs="TimesNewRomanPSMT"/>
        </w:rPr>
        <w:t xml:space="preserve"> настоящим Положением</w:t>
      </w:r>
      <w:r w:rsidRPr="00D030BA">
        <w:rPr>
          <w:rFonts w:ascii="TimesNewRomanPSMT" w:hAnsi="TimesNewRomanPSMT" w:cs="TimesNewRomanPSMT"/>
        </w:rPr>
        <w:t>.</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2. При выдвижении кандидатов в </w:t>
      </w:r>
      <w:r w:rsidR="00DB1D64" w:rsidRPr="00D030BA">
        <w:rPr>
          <w:rFonts w:ascii="TimesNewRomanPSMT" w:hAnsi="TimesNewRomanPSMT" w:cs="TimesNewRomanPSMT"/>
        </w:rPr>
        <w:t>С</w:t>
      </w:r>
      <w:r w:rsidRPr="00D030BA">
        <w:rPr>
          <w:rFonts w:ascii="TimesNewRomanPSMT" w:hAnsi="TimesNewRomanPSMT" w:cs="TimesNewRomanPSMT"/>
        </w:rPr>
        <w:t xml:space="preserve">овет директоров, ревизионную комиссию </w:t>
      </w:r>
      <w:r w:rsidR="00DB1D64" w:rsidRPr="00D030BA">
        <w:rPr>
          <w:rFonts w:ascii="TimesNewRomanPSMT" w:hAnsi="TimesNewRomanPSMT" w:cs="TimesNewRomanPSMT"/>
        </w:rPr>
        <w:t>О</w:t>
      </w:r>
      <w:r w:rsidRPr="00D030BA">
        <w:rPr>
          <w:rFonts w:ascii="TimesNewRomanPSMT" w:hAnsi="TimesNewRomanPSMT" w:cs="TimesNewRomanPSMT"/>
        </w:rPr>
        <w:t>бщества к предложению должно прилагаться</w:t>
      </w:r>
      <w:r w:rsidR="00DB1D64" w:rsidRPr="00D030BA">
        <w:rPr>
          <w:rFonts w:ascii="TimesNewRomanPSMT" w:hAnsi="TimesNewRomanPSMT" w:cs="TimesNewRomanPSMT"/>
        </w:rPr>
        <w:t xml:space="preserve"> </w:t>
      </w:r>
      <w:r w:rsidRPr="00D030BA">
        <w:rPr>
          <w:rFonts w:ascii="TimesNewRomanPSMT" w:hAnsi="TimesNewRomanPSMT" w:cs="TimesNewRomanPSMT"/>
        </w:rPr>
        <w:t>письменное согласие выдвигаемого кандидата и сведения о кандидате, включая паспортные</w:t>
      </w:r>
      <w:r w:rsidR="00DB1D64" w:rsidRPr="00D030BA">
        <w:rPr>
          <w:rFonts w:ascii="TimesNewRomanPSMT" w:hAnsi="TimesNewRomanPSMT" w:cs="TimesNewRomanPSMT"/>
        </w:rPr>
        <w:t xml:space="preserve"> </w:t>
      </w:r>
      <w:r w:rsidRPr="00D030BA">
        <w:rPr>
          <w:rFonts w:ascii="TimesNewRomanPSMT" w:hAnsi="TimesNewRomanPSMT" w:cs="TimesNewRomanPSMT"/>
        </w:rPr>
        <w:t xml:space="preserve">данные, место проживания, сведения </w:t>
      </w:r>
      <w:r w:rsidRPr="00D030BA">
        <w:rPr>
          <w:rFonts w:ascii="TimesNewRomanPSMT" w:hAnsi="TimesNewRomanPSMT" w:cs="TimesNewRomanPSMT"/>
        </w:rPr>
        <w:lastRenderedPageBreak/>
        <w:t>об образовании, возрасте, сведения о занимаемых им за</w:t>
      </w:r>
      <w:r w:rsidR="00DB1D64" w:rsidRPr="00D030BA">
        <w:rPr>
          <w:rFonts w:ascii="TimesNewRomanPSMT" w:hAnsi="TimesNewRomanPSMT" w:cs="TimesNewRomanPSMT"/>
        </w:rPr>
        <w:t xml:space="preserve"> </w:t>
      </w:r>
      <w:r w:rsidRPr="00D030BA">
        <w:rPr>
          <w:rFonts w:ascii="TimesNewRomanPSMT" w:hAnsi="TimesNewRomanPSMT" w:cs="TimesNewRomanPSMT"/>
        </w:rPr>
        <w:t>последние 5 лет должностях</w:t>
      </w:r>
      <w:r w:rsidR="00CB58FC" w:rsidRPr="00D030BA">
        <w:rPr>
          <w:rFonts w:ascii="TimesNewRomanPSMT" w:hAnsi="TimesNewRomanPSMT" w:cs="TimesNewRomanPSMT"/>
        </w:rPr>
        <w:t>, в том числе и по совместительству</w:t>
      </w:r>
      <w:r w:rsidRPr="00D030BA">
        <w:rPr>
          <w:rFonts w:ascii="TimesNewRomanPSMT" w:hAnsi="TimesNewRomanPSMT" w:cs="TimesNewRomanPSMT"/>
        </w:rPr>
        <w:t>,</w:t>
      </w:r>
      <w:r w:rsidR="00CB58FC" w:rsidRPr="00D030BA">
        <w:rPr>
          <w:rFonts w:ascii="TimesNewRomanPSMT" w:hAnsi="TimesNewRomanPSMT" w:cs="TimesNewRomanPSMT"/>
        </w:rPr>
        <w:t xml:space="preserve"> а также сведения о </w:t>
      </w:r>
      <w:r w:rsidRPr="00D030BA">
        <w:rPr>
          <w:rFonts w:ascii="TimesNewRomanPSMT" w:hAnsi="TimesNewRomanPSMT" w:cs="TimesNewRomanPSMT"/>
        </w:rPr>
        <w:t>должност</w:t>
      </w:r>
      <w:r w:rsidR="00CB58FC" w:rsidRPr="00D030BA">
        <w:rPr>
          <w:rFonts w:ascii="TimesNewRomanPSMT" w:hAnsi="TimesNewRomanPSMT" w:cs="TimesNewRomanPSMT"/>
        </w:rPr>
        <w:t>ях</w:t>
      </w:r>
      <w:r w:rsidRPr="00D030BA">
        <w:rPr>
          <w:rFonts w:ascii="TimesNewRomanPSMT" w:hAnsi="TimesNewRomanPSMT" w:cs="TimesNewRomanPSMT"/>
        </w:rPr>
        <w:t>, занимаем</w:t>
      </w:r>
      <w:r w:rsidR="00CB58FC" w:rsidRPr="00D030BA">
        <w:rPr>
          <w:rFonts w:ascii="TimesNewRomanPSMT" w:hAnsi="TimesNewRomanPSMT" w:cs="TimesNewRomanPSMT"/>
        </w:rPr>
        <w:t>ых</w:t>
      </w:r>
      <w:r w:rsidRPr="00D030BA">
        <w:rPr>
          <w:rFonts w:ascii="TimesNewRomanPSMT" w:hAnsi="TimesNewRomanPSMT" w:cs="TimesNewRomanPSMT"/>
        </w:rPr>
        <w:t xml:space="preserve"> </w:t>
      </w:r>
      <w:r w:rsidR="00CB58FC" w:rsidRPr="00D030BA">
        <w:rPr>
          <w:rFonts w:ascii="TimesNewRomanPSMT" w:hAnsi="TimesNewRomanPSMT" w:cs="TimesNewRomanPSMT"/>
        </w:rPr>
        <w:t xml:space="preserve">в органах управления других юридических лиц </w:t>
      </w:r>
      <w:r w:rsidRPr="00D030BA">
        <w:rPr>
          <w:rFonts w:ascii="TimesNewRomanPSMT" w:hAnsi="TimesNewRomanPSMT" w:cs="TimesNewRomanPSMT"/>
        </w:rPr>
        <w:t>на момент выдвижения.</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3. Число кандидатов в одном предложении о выдвижении кандидатов в органы </w:t>
      </w:r>
      <w:r w:rsidR="002465B0" w:rsidRPr="00D030BA">
        <w:rPr>
          <w:rFonts w:ascii="TimesNewRomanPSMT" w:hAnsi="TimesNewRomanPSMT" w:cs="TimesNewRomanPSMT"/>
        </w:rPr>
        <w:t>О</w:t>
      </w:r>
      <w:r w:rsidRPr="00D030BA">
        <w:rPr>
          <w:rFonts w:ascii="TimesNewRomanPSMT" w:hAnsi="TimesNewRomanPSMT" w:cs="TimesNewRomanPSMT"/>
        </w:rPr>
        <w:t>бщества не</w:t>
      </w:r>
      <w:r w:rsidR="00DB1D64" w:rsidRPr="00D030BA">
        <w:rPr>
          <w:rFonts w:ascii="TimesNewRomanPSMT" w:hAnsi="TimesNewRomanPSMT" w:cs="TimesNewRomanPSMT"/>
        </w:rPr>
        <w:t xml:space="preserve"> </w:t>
      </w:r>
      <w:r w:rsidRPr="00D030BA">
        <w:rPr>
          <w:rFonts w:ascii="TimesNewRomanPSMT" w:hAnsi="TimesNewRomanPSMT" w:cs="TimesNewRomanPSMT"/>
        </w:rPr>
        <w:t>может превышать количественного состава соответствующего органа, определенного в уставе.</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4. Каждое предложение о внесении кандидатов для избрани</w:t>
      </w:r>
      <w:r w:rsidR="00DB1D64" w:rsidRPr="00D030BA">
        <w:rPr>
          <w:rFonts w:ascii="TimesNewRomanPSMT" w:hAnsi="TimesNewRomanPSMT" w:cs="TimesNewRomanPSMT"/>
        </w:rPr>
        <w:t>я в органы Общества рассматрива</w:t>
      </w:r>
      <w:r w:rsidRPr="00D030BA">
        <w:rPr>
          <w:rFonts w:ascii="TimesNewRomanPSMT" w:hAnsi="TimesNewRomanPSMT" w:cs="TimesNewRomanPSMT"/>
        </w:rPr>
        <w:t xml:space="preserve">ется </w:t>
      </w:r>
      <w:r w:rsidR="00DB1D64" w:rsidRPr="00D030BA">
        <w:rPr>
          <w:rFonts w:ascii="TimesNewRomanPSMT" w:hAnsi="TimesNewRomanPSMT" w:cs="TimesNewRomanPSMT"/>
        </w:rPr>
        <w:t>С</w:t>
      </w:r>
      <w:r w:rsidRPr="00D030BA">
        <w:rPr>
          <w:rFonts w:ascii="TimesNewRomanPSMT" w:hAnsi="TimesNewRomanPSMT" w:cs="TimesNewRomanPSMT"/>
        </w:rPr>
        <w:t>оветом директоров в отдельности.</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5. Голоса акционеров, подписавших различные предложения о выдвижении кандидатов для</w:t>
      </w:r>
      <w:r w:rsidR="00DB1D64" w:rsidRPr="00D030BA">
        <w:rPr>
          <w:rFonts w:ascii="TimesNewRomanPSMT" w:hAnsi="TimesNewRomanPSMT" w:cs="TimesNewRomanPSMT"/>
        </w:rPr>
        <w:t xml:space="preserve"> </w:t>
      </w:r>
      <w:r w:rsidRPr="00D030BA">
        <w:rPr>
          <w:rFonts w:ascii="TimesNewRomanPSMT" w:hAnsi="TimesNewRomanPSMT" w:cs="TimesNewRomanPSMT"/>
        </w:rPr>
        <w:t xml:space="preserve">избрания в органы </w:t>
      </w:r>
      <w:r w:rsidR="00DB1D64" w:rsidRPr="00D030BA">
        <w:rPr>
          <w:rFonts w:ascii="TimesNewRomanPSMT" w:hAnsi="TimesNewRomanPSMT" w:cs="TimesNewRomanPSMT"/>
        </w:rPr>
        <w:t>О</w:t>
      </w:r>
      <w:r w:rsidRPr="00D030BA">
        <w:rPr>
          <w:rFonts w:ascii="TimesNewRomanPSMT" w:hAnsi="TimesNewRomanPSMT" w:cs="TimesNewRomanPSMT"/>
        </w:rPr>
        <w:t>бщества, не суммируются.</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Если кандидат неоднократно назван в нескольких предложениях о выдвижении</w:t>
      </w:r>
      <w:r w:rsidR="00DB1D64" w:rsidRPr="00D030BA">
        <w:rPr>
          <w:rFonts w:ascii="TimesNewRomanPSMT" w:hAnsi="TimesNewRomanPSMT" w:cs="TimesNewRomanPSMT"/>
        </w:rPr>
        <w:t xml:space="preserve"> </w:t>
      </w:r>
      <w:r w:rsidRPr="00D030BA">
        <w:rPr>
          <w:rFonts w:ascii="TimesNewRomanPSMT" w:hAnsi="TimesNewRomanPSMT" w:cs="TimesNewRomanPSMT"/>
        </w:rPr>
        <w:t xml:space="preserve">кандидатов в один орган </w:t>
      </w:r>
      <w:r w:rsidR="00DB1D64" w:rsidRPr="00D030BA">
        <w:rPr>
          <w:rFonts w:ascii="TimesNewRomanPSMT" w:hAnsi="TimesNewRomanPSMT" w:cs="TimesNewRomanPSMT"/>
        </w:rPr>
        <w:t>О</w:t>
      </w:r>
      <w:r w:rsidRPr="00D030BA">
        <w:rPr>
          <w:rFonts w:ascii="TimesNewRomanPSMT" w:hAnsi="TimesNewRomanPSMT" w:cs="TimesNewRomanPSMT"/>
        </w:rPr>
        <w:t>бщества, он считается выдвинутым н</w:t>
      </w:r>
      <w:r w:rsidR="00DB1D64" w:rsidRPr="00D030BA">
        <w:rPr>
          <w:rFonts w:ascii="TimesNewRomanPSMT" w:hAnsi="TimesNewRomanPSMT" w:cs="TimesNewRomanPSMT"/>
        </w:rPr>
        <w:t>а одно место в этот орган и вно</w:t>
      </w:r>
      <w:r w:rsidRPr="00D030BA">
        <w:rPr>
          <w:rFonts w:ascii="TimesNewRomanPSMT" w:hAnsi="TimesNewRomanPSMT" w:cs="TimesNewRomanPSMT"/>
        </w:rPr>
        <w:t>сится в список кандидатур для голосования в данный орган только один раз.</w:t>
      </w:r>
    </w:p>
    <w:p w:rsidR="00173D60" w:rsidRPr="00D030BA" w:rsidRDefault="00173D60" w:rsidP="008B148D">
      <w:pPr>
        <w:autoSpaceDE w:val="0"/>
        <w:autoSpaceDN w:val="0"/>
        <w:adjustRightInd w:val="0"/>
        <w:ind w:firstLine="720"/>
        <w:jc w:val="both"/>
        <w:rPr>
          <w:rFonts w:ascii="TimesNewRomanPS-BoldItalicMT" w:hAnsi="TimesNewRomanPS-BoldItalicMT" w:cs="TimesNewRomanPS-BoldItalicMT"/>
          <w:b/>
          <w:bCs/>
          <w:i/>
          <w:iCs/>
        </w:rPr>
      </w:pPr>
    </w:p>
    <w:p w:rsidR="00871412" w:rsidRDefault="00871412" w:rsidP="008B148D">
      <w:pPr>
        <w:autoSpaceDE w:val="0"/>
        <w:autoSpaceDN w:val="0"/>
        <w:adjustRightInd w:val="0"/>
        <w:ind w:firstLine="720"/>
        <w:jc w:val="both"/>
        <w:rPr>
          <w:rFonts w:ascii="TimesNewRomanPS-BoldItalicMT" w:hAnsi="TimesNewRomanPS-BoldItalicMT" w:cs="TimesNewRomanPS-BoldItalicMT"/>
          <w:b/>
          <w:bCs/>
          <w:i/>
          <w:iCs/>
        </w:rPr>
      </w:pPr>
    </w:p>
    <w:p w:rsidR="00AF43AB" w:rsidRPr="00D030BA" w:rsidRDefault="00AF43AB" w:rsidP="008B148D">
      <w:pPr>
        <w:autoSpaceDE w:val="0"/>
        <w:autoSpaceDN w:val="0"/>
        <w:adjustRightInd w:val="0"/>
        <w:ind w:firstLine="720"/>
        <w:jc w:val="both"/>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 xml:space="preserve">Статья 7. Утверждение списков кандидатур для голосования по выборам органов </w:t>
      </w:r>
      <w:r w:rsidR="00811A8E" w:rsidRPr="00D030BA">
        <w:rPr>
          <w:rFonts w:ascii="TimesNewRomanPS-BoldItalicMT" w:hAnsi="TimesNewRomanPS-BoldItalicMT" w:cs="TimesNewRomanPS-BoldItalicMT"/>
          <w:b/>
          <w:bCs/>
          <w:i/>
          <w:iCs/>
        </w:rPr>
        <w:t>О</w:t>
      </w:r>
      <w:r w:rsidRPr="00D030BA">
        <w:rPr>
          <w:rFonts w:ascii="TimesNewRomanPS-BoldItalicMT" w:hAnsi="TimesNewRomanPS-BoldItalicMT" w:cs="TimesNewRomanPS-BoldItalicMT"/>
          <w:b/>
          <w:bCs/>
          <w:i/>
          <w:iCs/>
        </w:rPr>
        <w:t>бщества и вопросов, включенных в повестку дня годового общего собрания акционеров</w:t>
      </w:r>
    </w:p>
    <w:p w:rsidR="00173D60" w:rsidRPr="00D030BA" w:rsidRDefault="00173D60" w:rsidP="008B148D">
      <w:pPr>
        <w:autoSpaceDE w:val="0"/>
        <w:autoSpaceDN w:val="0"/>
        <w:adjustRightInd w:val="0"/>
        <w:ind w:firstLine="720"/>
        <w:jc w:val="both"/>
        <w:rPr>
          <w:rFonts w:ascii="TimesNewRomanPS-BoldItalicMT" w:hAnsi="TimesNewRomanPS-BoldItalicMT" w:cs="TimesNewRomanPS-BoldItalicMT"/>
          <w:b/>
          <w:bCs/>
          <w:i/>
          <w:iCs/>
        </w:rPr>
      </w:pP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1. Совет директоров </w:t>
      </w:r>
      <w:r w:rsidR="00811A8E" w:rsidRPr="00D030BA">
        <w:rPr>
          <w:rFonts w:ascii="TimesNewRomanPSMT" w:hAnsi="TimesNewRomanPSMT" w:cs="TimesNewRomanPSMT"/>
        </w:rPr>
        <w:t>О</w:t>
      </w:r>
      <w:r w:rsidRPr="00D030BA">
        <w:rPr>
          <w:rFonts w:ascii="TimesNewRomanPSMT" w:hAnsi="TimesNewRomanPSMT" w:cs="TimesNewRomanPSMT"/>
        </w:rPr>
        <w:t>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w:t>
      </w:r>
      <w:r w:rsidR="00811A8E" w:rsidRPr="00D030BA">
        <w:rPr>
          <w:rFonts w:ascii="TimesNewRomanPSMT" w:hAnsi="TimesNewRomanPSMT" w:cs="TimesNewRomanPSMT"/>
        </w:rPr>
        <w:t xml:space="preserve"> </w:t>
      </w:r>
      <w:r w:rsidRPr="00D030BA">
        <w:rPr>
          <w:rFonts w:ascii="TimesNewRomanPSMT" w:hAnsi="TimesNewRomanPSMT" w:cs="TimesNewRomanPSMT"/>
        </w:rPr>
        <w:t xml:space="preserve">указанную повестку дня не позднее пяти дней после окончания установленного в </w:t>
      </w:r>
      <w:r w:rsidR="00967FC2">
        <w:rPr>
          <w:rFonts w:ascii="TimesNewRomanPSMT" w:hAnsi="TimesNewRomanPSMT" w:cs="TimesNewRomanPSMT"/>
        </w:rPr>
        <w:t xml:space="preserve">п. 3 </w:t>
      </w:r>
      <w:r w:rsidRPr="00D030BA">
        <w:rPr>
          <w:rFonts w:ascii="TimesNewRomanPSMT" w:hAnsi="TimesNewRomanPSMT" w:cs="TimesNewRomanPSMT"/>
        </w:rPr>
        <w:t>ст</w:t>
      </w:r>
      <w:r w:rsidR="00967FC2">
        <w:rPr>
          <w:rFonts w:ascii="TimesNewRomanPSMT" w:hAnsi="TimesNewRomanPSMT" w:cs="TimesNewRomanPSMT"/>
        </w:rPr>
        <w:t>.</w:t>
      </w:r>
      <w:r w:rsidRPr="00D030BA">
        <w:rPr>
          <w:rFonts w:ascii="TimesNewRomanPSMT" w:hAnsi="TimesNewRomanPSMT" w:cs="TimesNewRomanPSMT"/>
        </w:rPr>
        <w:t xml:space="preserve"> 4</w:t>
      </w:r>
      <w:r w:rsidR="00811A8E" w:rsidRPr="00D030BA">
        <w:rPr>
          <w:rFonts w:ascii="TimesNewRomanPSMT" w:hAnsi="TimesNewRomanPSMT" w:cs="TimesNewRomanPSMT"/>
        </w:rPr>
        <w:t xml:space="preserve"> </w:t>
      </w:r>
      <w:r w:rsidRPr="00D030BA">
        <w:rPr>
          <w:rFonts w:ascii="TimesNewRomanPSMT" w:hAnsi="TimesNewRomanPSMT" w:cs="TimesNewRomanPSMT"/>
        </w:rPr>
        <w:t xml:space="preserve">настоящего </w:t>
      </w:r>
      <w:r w:rsidR="00811A8E" w:rsidRPr="00D030BA">
        <w:rPr>
          <w:rFonts w:ascii="TimesNewRomanPSMT" w:hAnsi="TimesNewRomanPSMT" w:cs="TimesNewRomanPSMT"/>
        </w:rPr>
        <w:t>П</w:t>
      </w:r>
      <w:r w:rsidRPr="00D030BA">
        <w:rPr>
          <w:rFonts w:ascii="TimesNewRomanPSMT" w:hAnsi="TimesNewRomanPSMT" w:cs="TimesNewRomanPSMT"/>
        </w:rPr>
        <w:t xml:space="preserve">оложения срока поступления в </w:t>
      </w:r>
      <w:r w:rsidR="00811A8E" w:rsidRPr="00D030BA">
        <w:rPr>
          <w:rFonts w:ascii="TimesNewRomanPSMT" w:hAnsi="TimesNewRomanPSMT" w:cs="TimesNewRomanPSMT"/>
        </w:rPr>
        <w:t>О</w:t>
      </w:r>
      <w:r w:rsidRPr="00D030BA">
        <w:rPr>
          <w:rFonts w:ascii="TimesNewRomanPSMT" w:hAnsi="TimesNewRomanPSMT" w:cs="TimesNewRomanPSMT"/>
        </w:rPr>
        <w:t>бщество предложений о внесении вопросов в повестку дня годового общего собрания акционеров и предложений</w:t>
      </w:r>
      <w:r w:rsidR="00811A8E" w:rsidRPr="00D030BA">
        <w:rPr>
          <w:rFonts w:ascii="TimesNewRomanPSMT" w:hAnsi="TimesNewRomanPSMT" w:cs="TimesNewRomanPSMT"/>
        </w:rPr>
        <w:t xml:space="preserve"> о выдвижении кандидатов в орга</w:t>
      </w:r>
      <w:r w:rsidRPr="00D030BA">
        <w:rPr>
          <w:rFonts w:ascii="TimesNewRomanPSMT" w:hAnsi="TimesNewRomanPSMT" w:cs="TimesNewRomanPSMT"/>
        </w:rPr>
        <w:t xml:space="preserve">ны </w:t>
      </w:r>
      <w:r w:rsidR="00811A8E" w:rsidRPr="00D030BA">
        <w:rPr>
          <w:rFonts w:ascii="TimesNewRomanPSMT" w:hAnsi="TimesNewRomanPSMT" w:cs="TimesNewRomanPSMT"/>
        </w:rPr>
        <w:t>О</w:t>
      </w:r>
      <w:r w:rsidRPr="00D030BA">
        <w:rPr>
          <w:rFonts w:ascii="TimesNewRomanPSMT" w:hAnsi="TimesNewRomanPSMT" w:cs="TimesNewRomanPSMT"/>
        </w:rPr>
        <w:t>бщества. Вопрос, предложенный акционерами (акционеро</w:t>
      </w:r>
      <w:r w:rsidR="00811A8E" w:rsidRPr="00D030BA">
        <w:rPr>
          <w:rFonts w:ascii="TimesNewRomanPSMT" w:hAnsi="TimesNewRomanPSMT" w:cs="TimesNewRomanPSMT"/>
        </w:rPr>
        <w:t>м), подлежит включению в повест</w:t>
      </w:r>
      <w:r w:rsidRPr="00D030BA">
        <w:rPr>
          <w:rFonts w:ascii="TimesNewRomanPSMT" w:hAnsi="TimesNewRomanPSMT" w:cs="TimesNewRomanPSMT"/>
        </w:rPr>
        <w:t>ку дня общего собрания акционеров, равно как выдвинутые кандидаты подлежат включению в</w:t>
      </w:r>
      <w:r w:rsidR="00811A8E" w:rsidRPr="00D030BA">
        <w:rPr>
          <w:rFonts w:ascii="TimesNewRomanPSMT" w:hAnsi="TimesNewRomanPSMT" w:cs="TimesNewRomanPSMT"/>
        </w:rPr>
        <w:t xml:space="preserve"> </w:t>
      </w:r>
      <w:r w:rsidRPr="00D030BA">
        <w:rPr>
          <w:rFonts w:ascii="TimesNewRomanPSMT" w:hAnsi="TimesNewRomanPSMT" w:cs="TimesNewRomanPSMT"/>
        </w:rPr>
        <w:t xml:space="preserve">список кандидатур для голосования по выборам </w:t>
      </w:r>
      <w:r w:rsidR="00D846FD" w:rsidRPr="00D030BA">
        <w:rPr>
          <w:rFonts w:ascii="TimesNewRomanPSMT" w:hAnsi="TimesNewRomanPSMT" w:cs="TimesNewRomanPSMT"/>
        </w:rPr>
        <w:t xml:space="preserve">в </w:t>
      </w:r>
      <w:r w:rsidRPr="00D030BA">
        <w:rPr>
          <w:rFonts w:ascii="TimesNewRomanPSMT" w:hAnsi="TimesNewRomanPSMT" w:cs="TimesNewRomanPSMT"/>
        </w:rPr>
        <w:t>соответствующ</w:t>
      </w:r>
      <w:r w:rsidR="00D846FD" w:rsidRPr="00D030BA">
        <w:rPr>
          <w:rFonts w:ascii="TimesNewRomanPSMT" w:hAnsi="TimesNewRomanPSMT" w:cs="TimesNewRomanPSMT"/>
        </w:rPr>
        <w:t>ий</w:t>
      </w:r>
      <w:r w:rsidRPr="00D030BA">
        <w:rPr>
          <w:rFonts w:ascii="TimesNewRomanPSMT" w:hAnsi="TimesNewRomanPSMT" w:cs="TimesNewRomanPSMT"/>
        </w:rPr>
        <w:t xml:space="preserve"> орган </w:t>
      </w:r>
      <w:r w:rsidR="003A67EE" w:rsidRPr="00D030BA">
        <w:rPr>
          <w:rFonts w:ascii="TimesNewRomanPSMT" w:hAnsi="TimesNewRomanPSMT" w:cs="TimesNewRomanPSMT"/>
        </w:rPr>
        <w:t>О</w:t>
      </w:r>
      <w:r w:rsidRPr="00D030BA">
        <w:rPr>
          <w:rFonts w:ascii="TimesNewRomanPSMT" w:hAnsi="TimesNewRomanPSMT" w:cs="TimesNewRomanPSMT"/>
        </w:rPr>
        <w:t>бщества, за исключением случаев, если:</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акционерами (акционером) не соблюдены установленные в </w:t>
      </w:r>
      <w:r w:rsidR="00967FC2">
        <w:rPr>
          <w:rFonts w:ascii="TimesNewRomanPSMT" w:hAnsi="TimesNewRomanPSMT" w:cs="TimesNewRomanPSMT"/>
        </w:rPr>
        <w:t xml:space="preserve">п. 3 </w:t>
      </w:r>
      <w:r w:rsidRPr="00D030BA">
        <w:rPr>
          <w:rFonts w:ascii="TimesNewRomanPSMT" w:hAnsi="TimesNewRomanPSMT" w:cs="TimesNewRomanPSMT"/>
        </w:rPr>
        <w:t>ст</w:t>
      </w:r>
      <w:r w:rsidR="00967FC2">
        <w:rPr>
          <w:rFonts w:ascii="TimesNewRomanPSMT" w:hAnsi="TimesNewRomanPSMT" w:cs="TimesNewRomanPSMT"/>
        </w:rPr>
        <w:t>.</w:t>
      </w:r>
      <w:r w:rsidRPr="00D030BA">
        <w:rPr>
          <w:rFonts w:ascii="TimesNewRomanPSMT" w:hAnsi="TimesNewRomanPSMT" w:cs="TimesNewRomanPSMT"/>
        </w:rPr>
        <w:t xml:space="preserve"> 4 настоящего </w:t>
      </w:r>
      <w:r w:rsidR="00811A8E" w:rsidRPr="00D030BA">
        <w:rPr>
          <w:rFonts w:ascii="TimesNewRomanPSMT" w:hAnsi="TimesNewRomanPSMT" w:cs="TimesNewRomanPSMT"/>
        </w:rPr>
        <w:t>П</w:t>
      </w:r>
      <w:r w:rsidRPr="00D030BA">
        <w:rPr>
          <w:rFonts w:ascii="TimesNewRomanPSMT" w:hAnsi="TimesNewRomanPSMT" w:cs="TimesNewRomanPSMT"/>
        </w:rPr>
        <w:t>оложения</w:t>
      </w:r>
      <w:r w:rsidR="00811A8E" w:rsidRPr="00D030BA">
        <w:rPr>
          <w:rFonts w:ascii="TimesNewRomanPSMT" w:hAnsi="TimesNewRomanPSMT" w:cs="TimesNewRomanPSMT"/>
        </w:rPr>
        <w:t xml:space="preserve"> </w:t>
      </w:r>
      <w:r w:rsidRPr="00D030BA">
        <w:rPr>
          <w:rFonts w:ascii="TimesNewRomanPSMT" w:hAnsi="TimesNewRomanPSMT" w:cs="TimesNewRomanPSMT"/>
        </w:rPr>
        <w:t xml:space="preserve">сроки поступления в </w:t>
      </w:r>
      <w:r w:rsidR="00811A8E" w:rsidRPr="00D030BA">
        <w:rPr>
          <w:rFonts w:ascii="TimesNewRomanPSMT" w:hAnsi="TimesNewRomanPSMT" w:cs="TimesNewRomanPSMT"/>
        </w:rPr>
        <w:t>О</w:t>
      </w:r>
      <w:r w:rsidRPr="00D030BA">
        <w:rPr>
          <w:rFonts w:ascii="TimesNewRomanPSMT" w:hAnsi="TimesNewRomanPSMT" w:cs="TimesNewRomanPSMT"/>
        </w:rPr>
        <w:t>бщество предложений о внесении вопросов в повестку дня годового общего</w:t>
      </w:r>
      <w:r w:rsidR="00811A8E" w:rsidRPr="00D030BA">
        <w:rPr>
          <w:rFonts w:ascii="TimesNewRomanPSMT" w:hAnsi="TimesNewRomanPSMT" w:cs="TimesNewRomanPSMT"/>
        </w:rPr>
        <w:t xml:space="preserve"> </w:t>
      </w:r>
      <w:r w:rsidRPr="00D030BA">
        <w:rPr>
          <w:rFonts w:ascii="TimesNewRomanPSMT" w:hAnsi="TimesNewRomanPSMT" w:cs="TimesNewRomanPSMT"/>
        </w:rPr>
        <w:t>собрания акционеров и предложений о выдвижении кандидатов в орг</w:t>
      </w:r>
      <w:r w:rsidR="00811A8E" w:rsidRPr="00D030BA">
        <w:rPr>
          <w:rFonts w:ascii="TimesNewRomanPSMT" w:hAnsi="TimesNewRomanPSMT" w:cs="TimesNewRomanPSMT"/>
        </w:rPr>
        <w:t>аны О</w:t>
      </w:r>
      <w:r w:rsidRPr="00D030BA">
        <w:rPr>
          <w:rFonts w:ascii="TimesNewRomanPSMT" w:hAnsi="TimesNewRomanPSMT" w:cs="TimesNewRomanPSMT"/>
        </w:rPr>
        <w:t>бщества;</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акционеры (акционер), подписавшие предложение о внесении вопроса в повестку дня общего</w:t>
      </w:r>
      <w:r w:rsidR="00811A8E" w:rsidRPr="00D030BA">
        <w:rPr>
          <w:rFonts w:ascii="TimesNewRomanPSMT" w:hAnsi="TimesNewRomanPSMT" w:cs="TimesNewRomanPSMT"/>
        </w:rPr>
        <w:t xml:space="preserve"> </w:t>
      </w:r>
      <w:r w:rsidRPr="00D030BA">
        <w:rPr>
          <w:rFonts w:ascii="TimesNewRomanPSMT" w:hAnsi="TimesNewRomanPSMT" w:cs="TimesNewRomanPSMT"/>
        </w:rPr>
        <w:t>собрания акционеров или о выдвижении кандидатов</w:t>
      </w:r>
      <w:r w:rsidR="003A67EE" w:rsidRPr="00D030BA">
        <w:rPr>
          <w:rFonts w:ascii="TimesNewRomanPSMT" w:hAnsi="TimesNewRomanPSMT" w:cs="TimesNewRomanPSMT"/>
        </w:rPr>
        <w:t xml:space="preserve"> в органы управления Общества, </w:t>
      </w:r>
      <w:r w:rsidR="00811A8E" w:rsidRPr="00D030BA">
        <w:rPr>
          <w:rFonts w:ascii="TimesNewRomanPSMT" w:hAnsi="TimesNewRomanPSMT" w:cs="TimesNewRomanPSMT"/>
        </w:rPr>
        <w:t>не являют</w:t>
      </w:r>
      <w:r w:rsidRPr="00D030BA">
        <w:rPr>
          <w:rFonts w:ascii="TimesNewRomanPSMT" w:hAnsi="TimesNewRomanPSMT" w:cs="TimesNewRomanPSMT"/>
        </w:rPr>
        <w:t>ся владельцами предусмотренного пункт</w:t>
      </w:r>
      <w:r w:rsidR="003A67EE" w:rsidRPr="00D030BA">
        <w:rPr>
          <w:rFonts w:ascii="TimesNewRomanPSMT" w:hAnsi="TimesNewRomanPSMT" w:cs="TimesNewRomanPSMT"/>
        </w:rPr>
        <w:t>ами</w:t>
      </w:r>
      <w:r w:rsidRPr="00D030BA">
        <w:rPr>
          <w:rFonts w:ascii="TimesNewRomanPSMT" w:hAnsi="TimesNewRomanPSMT" w:cs="TimesNewRomanPSMT"/>
        </w:rPr>
        <w:t xml:space="preserve"> 1</w:t>
      </w:r>
      <w:r w:rsidR="003A67EE" w:rsidRPr="00D030BA">
        <w:rPr>
          <w:rFonts w:ascii="TimesNewRomanPSMT" w:hAnsi="TimesNewRomanPSMT" w:cs="TimesNewRomanPSMT"/>
        </w:rPr>
        <w:t xml:space="preserve"> </w:t>
      </w:r>
      <w:r w:rsidRPr="00D030BA">
        <w:rPr>
          <w:rFonts w:ascii="TimesNewRomanPSMT" w:hAnsi="TimesNewRomanPSMT" w:cs="TimesNewRomanPSMT"/>
        </w:rPr>
        <w:t xml:space="preserve">статьи 53 Федерального закона </w:t>
      </w:r>
      <w:r w:rsidR="00811A8E" w:rsidRPr="00D030BA">
        <w:rPr>
          <w:rFonts w:ascii="TimesNewRomanPSMT" w:hAnsi="TimesNewRomanPSMT" w:cs="TimesNewRomanPSMT"/>
        </w:rPr>
        <w:t>«</w:t>
      </w:r>
      <w:r w:rsidRPr="00D030BA">
        <w:rPr>
          <w:rFonts w:ascii="TimesNewRomanPSMT" w:hAnsi="TimesNewRomanPSMT" w:cs="TimesNewRomanPSMT"/>
        </w:rPr>
        <w:t>Об акционерных</w:t>
      </w:r>
      <w:r w:rsidR="00811A8E" w:rsidRPr="00D030BA">
        <w:rPr>
          <w:rFonts w:ascii="TimesNewRomanPSMT" w:hAnsi="TimesNewRomanPSMT" w:cs="TimesNewRomanPSMT"/>
        </w:rPr>
        <w:t xml:space="preserve"> </w:t>
      </w:r>
      <w:r w:rsidRPr="00D030BA">
        <w:rPr>
          <w:rFonts w:ascii="TimesNewRomanPSMT" w:hAnsi="TimesNewRomanPSMT" w:cs="TimesNewRomanPSMT"/>
        </w:rPr>
        <w:t>обществах</w:t>
      </w:r>
      <w:r w:rsidR="00811A8E" w:rsidRPr="00D030BA">
        <w:rPr>
          <w:rFonts w:ascii="TimesNewRomanPSMT" w:hAnsi="TimesNewRomanPSMT" w:cs="TimesNewRomanPSMT"/>
        </w:rPr>
        <w:t>»</w:t>
      </w:r>
      <w:r w:rsidRPr="00D030BA">
        <w:rPr>
          <w:rFonts w:ascii="TimesNewRomanPSMT" w:hAnsi="TimesNewRomanPSMT" w:cs="TimesNewRomanPSMT"/>
        </w:rPr>
        <w:t xml:space="preserve"> количества голосующих акций </w:t>
      </w:r>
      <w:r w:rsidR="00811A8E" w:rsidRPr="00D030BA">
        <w:rPr>
          <w:rFonts w:ascii="TimesNewRomanPSMT" w:hAnsi="TimesNewRomanPSMT" w:cs="TimesNewRomanPSMT"/>
        </w:rPr>
        <w:t>О</w:t>
      </w:r>
      <w:r w:rsidRPr="00D030BA">
        <w:rPr>
          <w:rFonts w:ascii="TimesNewRomanPSMT" w:hAnsi="TimesNewRomanPSMT" w:cs="TimesNewRomanPSMT"/>
        </w:rPr>
        <w:t>бщества;</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предложение не соответствует требованиям, предусмотрен</w:t>
      </w:r>
      <w:r w:rsidR="00811A8E" w:rsidRPr="00D030BA">
        <w:rPr>
          <w:rFonts w:ascii="TimesNewRomanPSMT" w:hAnsi="TimesNewRomanPSMT" w:cs="TimesNewRomanPSMT"/>
        </w:rPr>
        <w:t>ным пунктами 3 и 4 статьи 53 Фе</w:t>
      </w:r>
      <w:r w:rsidRPr="00D030BA">
        <w:rPr>
          <w:rFonts w:ascii="TimesNewRomanPSMT" w:hAnsi="TimesNewRomanPSMT" w:cs="TimesNewRomanPSMT"/>
        </w:rPr>
        <w:t xml:space="preserve">дерального закона </w:t>
      </w:r>
      <w:r w:rsidR="00811A8E" w:rsidRPr="00D030BA">
        <w:rPr>
          <w:rFonts w:ascii="TimesNewRomanPSMT" w:hAnsi="TimesNewRomanPSMT" w:cs="TimesNewRomanPSMT"/>
        </w:rPr>
        <w:t>«Об акционерных обществах»</w:t>
      </w:r>
      <w:r w:rsidRPr="00D030BA">
        <w:rPr>
          <w:rFonts w:ascii="TimesNewRomanPSMT" w:hAnsi="TimesNewRomanPSMT" w:cs="TimesNewRomanPSMT"/>
        </w:rPr>
        <w:t xml:space="preserve"> и основанным на них требованиям устава и</w:t>
      </w:r>
      <w:r w:rsidR="00811A8E" w:rsidRPr="00D030BA">
        <w:rPr>
          <w:rFonts w:ascii="TimesNewRomanPSMT" w:hAnsi="TimesNewRomanPSMT" w:cs="TimesNewRomanPSMT"/>
        </w:rPr>
        <w:t xml:space="preserve"> </w:t>
      </w:r>
      <w:r w:rsidRPr="00D030BA">
        <w:rPr>
          <w:rFonts w:ascii="TimesNewRomanPSMT" w:hAnsi="TimesNewRomanPSMT" w:cs="TimesNewRomanPSMT"/>
        </w:rPr>
        <w:t xml:space="preserve">настоящего </w:t>
      </w:r>
      <w:r w:rsidR="00811A8E" w:rsidRPr="00D030BA">
        <w:rPr>
          <w:rFonts w:ascii="TimesNewRomanPSMT" w:hAnsi="TimesNewRomanPSMT" w:cs="TimesNewRomanPSMT"/>
        </w:rPr>
        <w:t>П</w:t>
      </w:r>
      <w:r w:rsidRPr="00D030BA">
        <w:rPr>
          <w:rFonts w:ascii="TimesNewRomanPSMT" w:hAnsi="TimesNewRomanPSMT" w:cs="TimesNewRomanPSMT"/>
        </w:rPr>
        <w:t>оложения;</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вопрос, предложенный для внесения в повестку дня общего собрания акционеров </w:t>
      </w:r>
      <w:r w:rsidR="00811A8E" w:rsidRPr="00D030BA">
        <w:rPr>
          <w:rFonts w:ascii="TimesNewRomanPSMT" w:hAnsi="TimesNewRomanPSMT" w:cs="TimesNewRomanPSMT"/>
        </w:rPr>
        <w:t>О</w:t>
      </w:r>
      <w:r w:rsidRPr="00D030BA">
        <w:rPr>
          <w:rFonts w:ascii="TimesNewRomanPSMT" w:hAnsi="TimesNewRomanPSMT" w:cs="TimesNewRomanPSMT"/>
        </w:rPr>
        <w:t>бщества,</w:t>
      </w:r>
      <w:r w:rsidR="00811A8E" w:rsidRPr="00D030BA">
        <w:rPr>
          <w:rFonts w:ascii="TimesNewRomanPSMT" w:hAnsi="TimesNewRomanPSMT" w:cs="TimesNewRomanPSMT"/>
        </w:rPr>
        <w:t xml:space="preserve"> </w:t>
      </w:r>
      <w:r w:rsidRPr="00D030BA">
        <w:rPr>
          <w:rFonts w:ascii="TimesNewRomanPSMT" w:hAnsi="TimesNewRomanPSMT" w:cs="TimesNewRomanPSMT"/>
        </w:rPr>
        <w:t>не отнесен к его к</w:t>
      </w:r>
      <w:r w:rsidR="00811A8E" w:rsidRPr="00D030BA">
        <w:rPr>
          <w:rFonts w:ascii="TimesNewRomanPSMT" w:hAnsi="TimesNewRomanPSMT" w:cs="TimesNewRomanPSMT"/>
        </w:rPr>
        <w:t xml:space="preserve">омпетенции </w:t>
      </w:r>
      <w:r w:rsidRPr="00D030BA">
        <w:rPr>
          <w:rFonts w:ascii="TimesNewRomanPSMT" w:hAnsi="TimesNewRomanPSMT" w:cs="TimesNewRomanPSMT"/>
        </w:rPr>
        <w:t>и (или) не соответствует т</w:t>
      </w:r>
      <w:r w:rsidR="00811A8E" w:rsidRPr="00D030BA">
        <w:rPr>
          <w:rFonts w:ascii="TimesNewRomanPSMT" w:hAnsi="TimesNewRomanPSMT" w:cs="TimesNewRomanPSMT"/>
        </w:rPr>
        <w:t>ребованиям Федерального закона «</w:t>
      </w:r>
      <w:r w:rsidRPr="00D030BA">
        <w:rPr>
          <w:rFonts w:ascii="TimesNewRomanPSMT" w:hAnsi="TimesNewRomanPSMT" w:cs="TimesNewRomanPSMT"/>
        </w:rPr>
        <w:t>Об</w:t>
      </w:r>
      <w:r w:rsidR="00811A8E" w:rsidRPr="00D030BA">
        <w:rPr>
          <w:rFonts w:ascii="TimesNewRomanPSMT" w:hAnsi="TimesNewRomanPSMT" w:cs="TimesNewRomanPSMT"/>
        </w:rPr>
        <w:t xml:space="preserve"> акционерных обществах» </w:t>
      </w:r>
      <w:r w:rsidRPr="00D030BA">
        <w:rPr>
          <w:rFonts w:ascii="TimesNewRomanPSMT" w:hAnsi="TimesNewRomanPSMT" w:cs="TimesNewRomanPSMT"/>
        </w:rPr>
        <w:t xml:space="preserve">и иных правовых актов Российской Федерации. </w:t>
      </w:r>
    </w:p>
    <w:p w:rsidR="00AF43AB" w:rsidRPr="00D030BA" w:rsidRDefault="00811A8E" w:rsidP="00CB58FC">
      <w:pPr>
        <w:pStyle w:val="ConsPlusNormal"/>
        <w:ind w:firstLine="709"/>
        <w:jc w:val="both"/>
        <w:rPr>
          <w:rFonts w:ascii="TimesNewRomanPSMT" w:hAnsi="TimesNewRomanPSMT" w:cs="TimesNewRomanPSMT"/>
        </w:rPr>
      </w:pPr>
      <w:r w:rsidRPr="00D030BA">
        <w:rPr>
          <w:rFonts w:ascii="TimesNewRomanPSMT" w:hAnsi="TimesNewRomanPSMT" w:cs="TimesNewRomanPSMT"/>
        </w:rPr>
        <w:t>2. Мотивированное решение Совета директоров О</w:t>
      </w:r>
      <w:r w:rsidR="00AF43AB" w:rsidRPr="00D030BA">
        <w:rPr>
          <w:rFonts w:ascii="TimesNewRomanPSMT" w:hAnsi="TimesNewRomanPSMT" w:cs="TimesNewRomanPSMT"/>
        </w:rPr>
        <w:t>бщества об отказе во вклю</w:t>
      </w:r>
      <w:r w:rsidRPr="00D030BA">
        <w:rPr>
          <w:rFonts w:ascii="TimesNewRomanPSMT" w:hAnsi="TimesNewRomanPSMT" w:cs="TimesNewRomanPSMT"/>
        </w:rPr>
        <w:t>чении предложен</w:t>
      </w:r>
      <w:r w:rsidR="00AF43AB" w:rsidRPr="00D030BA">
        <w:rPr>
          <w:rFonts w:ascii="TimesNewRomanPSMT" w:hAnsi="TimesNewRomanPSMT" w:cs="TimesNewRomanPSMT"/>
        </w:rPr>
        <w:t xml:space="preserve">ного вопроса в повестку дня годового общего собрания акционеров или кандидата в список кандидатур для голосования по выборам в соответствующий орган </w:t>
      </w:r>
      <w:r w:rsidRPr="00D030BA">
        <w:rPr>
          <w:rFonts w:ascii="TimesNewRomanPSMT" w:hAnsi="TimesNewRomanPSMT" w:cs="TimesNewRomanPSMT"/>
        </w:rPr>
        <w:t>О</w:t>
      </w:r>
      <w:r w:rsidR="00AF43AB" w:rsidRPr="00D030BA">
        <w:rPr>
          <w:rFonts w:ascii="TimesNewRomanPSMT" w:hAnsi="TimesNewRomanPSMT" w:cs="TimesNewRomanPSMT"/>
        </w:rPr>
        <w:t>бщества направляется акционерам</w:t>
      </w:r>
      <w:r w:rsidRPr="00D030BA">
        <w:rPr>
          <w:rFonts w:ascii="TimesNewRomanPSMT" w:hAnsi="TimesNewRomanPSMT" w:cs="TimesNewRomanPSMT"/>
        </w:rPr>
        <w:t xml:space="preserve"> </w:t>
      </w:r>
      <w:r w:rsidR="00AF43AB" w:rsidRPr="00D030BA">
        <w:rPr>
          <w:rFonts w:ascii="TimesNewRomanPSMT" w:hAnsi="TimesNewRomanPSMT" w:cs="TimesNewRomanPSMT"/>
        </w:rPr>
        <w:t xml:space="preserve">(акционеру), внесшим </w:t>
      </w:r>
      <w:r w:rsidR="00303E8F" w:rsidRPr="00D030BA">
        <w:rPr>
          <w:rFonts w:ascii="TimesNewRomanPSMT" w:hAnsi="TimesNewRomanPSMT" w:cs="TimesNewRomanPSMT"/>
        </w:rPr>
        <w:t>вопрос или выдвинувшим кандидата</w:t>
      </w:r>
      <w:r w:rsidR="00D243C3" w:rsidRPr="00D030BA">
        <w:rPr>
          <w:rFonts w:ascii="TimesNewRomanPSMT" w:hAnsi="TimesNewRomanPSMT" w:cs="TimesNewRomanPSMT"/>
        </w:rPr>
        <w:t>,</w:t>
      </w:r>
      <w:r w:rsidR="00303E8F" w:rsidRPr="00D030BA">
        <w:rPr>
          <w:rFonts w:ascii="TimesNewRomanPSMT" w:hAnsi="TimesNewRomanPSMT" w:cs="TimesNewRomanPSMT"/>
        </w:rPr>
        <w:t xml:space="preserve"> </w:t>
      </w:r>
      <w:r w:rsidR="00AF43AB" w:rsidRPr="00D030BA">
        <w:rPr>
          <w:rFonts w:ascii="TimesNewRomanPSMT" w:hAnsi="TimesNewRomanPSMT" w:cs="TimesNewRomanPSMT"/>
        </w:rPr>
        <w:t>не позднее трех дней с даты принятия такого решения.</w:t>
      </w:r>
      <w:r w:rsidR="00D243C3" w:rsidRPr="00D030BA">
        <w:rPr>
          <w:rFonts w:ascii="TimesNewRomanPSMT" w:hAnsi="TimesNewRomanPSMT" w:cs="TimesNewRomanPSMT"/>
        </w:rPr>
        <w:t xml:space="preserve">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трех дней с даты его принятия в соответствии с правилами законодательства Российской Федерации о ценных </w:t>
      </w:r>
      <w:r w:rsidR="00D243C3" w:rsidRPr="00D030BA">
        <w:rPr>
          <w:rFonts w:ascii="TimesNewRomanPSMT" w:hAnsi="TimesNewRomanPSMT" w:cs="TimesNewRomanPSMT"/>
        </w:rPr>
        <w:lastRenderedPageBreak/>
        <w:t>бумагах для предоставления информации и материалов лицам, осуществляющим права по ценным бумагам.</w:t>
      </w:r>
    </w:p>
    <w:p w:rsidR="00811A8E" w:rsidRPr="00D030BA" w:rsidRDefault="00811A8E" w:rsidP="008B148D">
      <w:pPr>
        <w:autoSpaceDE w:val="0"/>
        <w:autoSpaceDN w:val="0"/>
        <w:adjustRightInd w:val="0"/>
        <w:ind w:firstLine="720"/>
        <w:jc w:val="both"/>
        <w:rPr>
          <w:rFonts w:ascii="TimesNewRomanPSMT" w:hAnsi="TimesNewRomanPSMT" w:cs="TimesNewRomanPSMT"/>
        </w:rPr>
      </w:pPr>
    </w:p>
    <w:p w:rsidR="00871412" w:rsidRDefault="00871412" w:rsidP="008B148D">
      <w:pPr>
        <w:autoSpaceDE w:val="0"/>
        <w:autoSpaceDN w:val="0"/>
        <w:adjustRightInd w:val="0"/>
        <w:ind w:firstLine="720"/>
        <w:jc w:val="both"/>
        <w:rPr>
          <w:rFonts w:ascii="TimesNewRomanPS-BoldItalicMT" w:hAnsi="TimesNewRomanPS-BoldItalicMT" w:cs="TimesNewRomanPS-BoldItalicMT"/>
          <w:b/>
          <w:bCs/>
          <w:i/>
          <w:iCs/>
        </w:rPr>
      </w:pPr>
    </w:p>
    <w:p w:rsidR="00871412" w:rsidRDefault="00871412" w:rsidP="008B148D">
      <w:pPr>
        <w:autoSpaceDE w:val="0"/>
        <w:autoSpaceDN w:val="0"/>
        <w:adjustRightInd w:val="0"/>
        <w:ind w:firstLine="720"/>
        <w:jc w:val="both"/>
        <w:rPr>
          <w:rFonts w:ascii="TimesNewRomanPS-BoldItalicMT" w:hAnsi="TimesNewRomanPS-BoldItalicMT" w:cs="TimesNewRomanPS-BoldItalicMT"/>
          <w:b/>
          <w:bCs/>
          <w:i/>
          <w:iCs/>
        </w:rPr>
      </w:pPr>
    </w:p>
    <w:p w:rsidR="00AF43AB" w:rsidRPr="00D030BA" w:rsidRDefault="00AF43AB" w:rsidP="008B148D">
      <w:pPr>
        <w:autoSpaceDE w:val="0"/>
        <w:autoSpaceDN w:val="0"/>
        <w:adjustRightInd w:val="0"/>
        <w:ind w:firstLine="720"/>
        <w:jc w:val="both"/>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Статья 8. Включение вопросов в повестку дня годового общего собрания акционеров по</w:t>
      </w:r>
      <w:r w:rsidR="00811A8E" w:rsidRPr="00D030BA">
        <w:rPr>
          <w:rFonts w:ascii="TimesNewRomanPS-BoldItalicMT" w:hAnsi="TimesNewRomanPS-BoldItalicMT" w:cs="TimesNewRomanPS-BoldItalicMT"/>
          <w:b/>
          <w:bCs/>
          <w:i/>
          <w:iCs/>
        </w:rPr>
        <w:t xml:space="preserve"> </w:t>
      </w:r>
      <w:r w:rsidRPr="00D030BA">
        <w:rPr>
          <w:rFonts w:ascii="TimesNewRomanPS-BoldItalicMT" w:hAnsi="TimesNewRomanPS-BoldItalicMT" w:cs="TimesNewRomanPS-BoldItalicMT"/>
          <w:b/>
          <w:bCs/>
          <w:i/>
          <w:iCs/>
        </w:rPr>
        <w:t xml:space="preserve">инициативе </w:t>
      </w:r>
      <w:r w:rsidR="00811A8E" w:rsidRPr="00D030BA">
        <w:rPr>
          <w:rFonts w:ascii="TimesNewRomanPS-BoldItalicMT" w:hAnsi="TimesNewRomanPS-BoldItalicMT" w:cs="TimesNewRomanPS-BoldItalicMT"/>
          <w:b/>
          <w:bCs/>
          <w:i/>
          <w:iCs/>
        </w:rPr>
        <w:t>С</w:t>
      </w:r>
      <w:r w:rsidRPr="00D030BA">
        <w:rPr>
          <w:rFonts w:ascii="TimesNewRomanPS-BoldItalicMT" w:hAnsi="TimesNewRomanPS-BoldItalicMT" w:cs="TimesNewRomanPS-BoldItalicMT"/>
          <w:b/>
          <w:bCs/>
          <w:i/>
          <w:iCs/>
        </w:rPr>
        <w:t>овета директоров</w:t>
      </w:r>
    </w:p>
    <w:p w:rsidR="00811A8E" w:rsidRPr="00D030BA" w:rsidRDefault="00811A8E" w:rsidP="008B148D">
      <w:pPr>
        <w:autoSpaceDE w:val="0"/>
        <w:autoSpaceDN w:val="0"/>
        <w:adjustRightInd w:val="0"/>
        <w:ind w:firstLine="720"/>
        <w:jc w:val="both"/>
        <w:rPr>
          <w:rFonts w:ascii="TimesNewRomanPSMT" w:hAnsi="TimesNewRomanPSMT" w:cs="TimesNewRomanPSMT"/>
        </w:rPr>
      </w:pPr>
    </w:p>
    <w:p w:rsidR="002F64ED" w:rsidRPr="00D030BA" w:rsidRDefault="00AF43AB" w:rsidP="002F64ED">
      <w:pPr>
        <w:autoSpaceDE w:val="0"/>
        <w:autoSpaceDN w:val="0"/>
        <w:adjustRightInd w:val="0"/>
        <w:ind w:firstLine="540"/>
        <w:jc w:val="both"/>
        <w:rPr>
          <w:rFonts w:ascii="TimesNewRomanPS-BoldItalicMT" w:hAnsi="TimesNewRomanPS-BoldItalicMT" w:cs="TimesNewRomanPS-BoldItalicMT"/>
          <w:bCs/>
          <w:iCs/>
        </w:rPr>
      </w:pPr>
      <w:r w:rsidRPr="00D030BA">
        <w:rPr>
          <w:rFonts w:ascii="TimesNewRomanPSMT" w:hAnsi="TimesNewRomanPSMT" w:cs="TimesNewRomanPSMT"/>
        </w:rPr>
        <w:t xml:space="preserve">1. </w:t>
      </w:r>
      <w:r w:rsidR="002F64ED" w:rsidRPr="00D030BA">
        <w:rPr>
          <w:rFonts w:ascii="TimesNewRomanPS-BoldItalicMT" w:hAnsi="TimesNewRomanPS-BoldItalicMT" w:cs="TimesNewRomanPS-BoldItalicMT"/>
          <w:bCs/>
          <w:iCs/>
        </w:rPr>
        <w:t>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директоров Общества, не может превышать количественный состав соответствующего органа.</w:t>
      </w:r>
    </w:p>
    <w:p w:rsidR="00811A8E" w:rsidRPr="00D030BA" w:rsidRDefault="00811A8E" w:rsidP="008B148D">
      <w:pPr>
        <w:autoSpaceDE w:val="0"/>
        <w:autoSpaceDN w:val="0"/>
        <w:adjustRightInd w:val="0"/>
        <w:ind w:firstLine="720"/>
        <w:jc w:val="both"/>
        <w:rPr>
          <w:rFonts w:ascii="TimesNewRomanPSMT" w:hAnsi="TimesNewRomanPSMT" w:cs="TimesNewRomanPSMT"/>
        </w:rPr>
      </w:pPr>
    </w:p>
    <w:p w:rsidR="00AF43AB" w:rsidRPr="00D030BA" w:rsidRDefault="00AF43AB" w:rsidP="008B148D">
      <w:pPr>
        <w:autoSpaceDE w:val="0"/>
        <w:autoSpaceDN w:val="0"/>
        <w:adjustRightInd w:val="0"/>
        <w:ind w:firstLine="720"/>
        <w:jc w:val="both"/>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Статья 9. Права кандидатов, включенных в список к</w:t>
      </w:r>
      <w:r w:rsidR="00811A8E" w:rsidRPr="00D030BA">
        <w:rPr>
          <w:rFonts w:ascii="TimesNewRomanPS-BoldItalicMT" w:hAnsi="TimesNewRomanPS-BoldItalicMT" w:cs="TimesNewRomanPS-BoldItalicMT"/>
          <w:b/>
          <w:bCs/>
          <w:i/>
          <w:iCs/>
        </w:rPr>
        <w:t>андидатур для голосования по вы</w:t>
      </w:r>
      <w:r w:rsidRPr="00D030BA">
        <w:rPr>
          <w:rFonts w:ascii="TimesNewRomanPS-BoldItalicMT" w:hAnsi="TimesNewRomanPS-BoldItalicMT" w:cs="TimesNewRomanPS-BoldItalicMT"/>
          <w:b/>
          <w:bCs/>
          <w:i/>
          <w:iCs/>
        </w:rPr>
        <w:t xml:space="preserve">борам органов </w:t>
      </w:r>
      <w:r w:rsidR="00811A8E" w:rsidRPr="00D030BA">
        <w:rPr>
          <w:rFonts w:ascii="TimesNewRomanPS-BoldItalicMT" w:hAnsi="TimesNewRomanPS-BoldItalicMT" w:cs="TimesNewRomanPS-BoldItalicMT"/>
          <w:b/>
          <w:bCs/>
          <w:i/>
          <w:iCs/>
        </w:rPr>
        <w:t>О</w:t>
      </w:r>
      <w:r w:rsidRPr="00D030BA">
        <w:rPr>
          <w:rFonts w:ascii="TimesNewRomanPS-BoldItalicMT" w:hAnsi="TimesNewRomanPS-BoldItalicMT" w:cs="TimesNewRomanPS-BoldItalicMT"/>
          <w:b/>
          <w:bCs/>
          <w:i/>
          <w:iCs/>
        </w:rPr>
        <w:t>бщества</w:t>
      </w:r>
    </w:p>
    <w:p w:rsidR="00811A8E" w:rsidRPr="00D030BA" w:rsidRDefault="00811A8E" w:rsidP="008B148D">
      <w:pPr>
        <w:autoSpaceDE w:val="0"/>
        <w:autoSpaceDN w:val="0"/>
        <w:adjustRightInd w:val="0"/>
        <w:ind w:firstLine="720"/>
        <w:jc w:val="both"/>
        <w:rPr>
          <w:rFonts w:ascii="TimesNewRomanPS-BoldItalicMT" w:hAnsi="TimesNewRomanPS-BoldItalicMT" w:cs="TimesNewRomanPS-BoldItalicMT"/>
          <w:b/>
          <w:bCs/>
          <w:i/>
          <w:iCs/>
        </w:rPr>
      </w:pP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 xml:space="preserve">1. Кандидат, выдвинутый для избрания в органы </w:t>
      </w:r>
      <w:r w:rsidR="00811A8E" w:rsidRPr="00D030BA">
        <w:rPr>
          <w:rFonts w:ascii="TimesNewRomanPSMT" w:hAnsi="TimesNewRomanPSMT" w:cs="TimesNewRomanPSMT"/>
        </w:rPr>
        <w:t>О</w:t>
      </w:r>
      <w:r w:rsidRPr="00D030BA">
        <w:rPr>
          <w:rFonts w:ascii="TimesNewRomanPSMT" w:hAnsi="TimesNewRomanPSMT" w:cs="TimesNewRomanPSMT"/>
        </w:rPr>
        <w:t>бщества, вправе в любое время снять свою</w:t>
      </w:r>
      <w:r w:rsidR="00811A8E" w:rsidRPr="00D030BA">
        <w:rPr>
          <w:rFonts w:ascii="TimesNewRomanPSMT" w:hAnsi="TimesNewRomanPSMT" w:cs="TimesNewRomanPSMT"/>
        </w:rPr>
        <w:t xml:space="preserve"> </w:t>
      </w:r>
      <w:r w:rsidRPr="00D030BA">
        <w:rPr>
          <w:rFonts w:ascii="TimesNewRomanPSMT" w:hAnsi="TimesNewRomanPSMT" w:cs="TimesNewRomanPSMT"/>
        </w:rPr>
        <w:t xml:space="preserve">кандидатуру, известив об этом письменно </w:t>
      </w:r>
      <w:r w:rsidR="00811A8E" w:rsidRPr="00D030BA">
        <w:rPr>
          <w:rFonts w:ascii="TimesNewRomanPSMT" w:hAnsi="TimesNewRomanPSMT" w:cs="TimesNewRomanPSMT"/>
        </w:rPr>
        <w:t>О</w:t>
      </w:r>
      <w:r w:rsidRPr="00D030BA">
        <w:rPr>
          <w:rFonts w:ascii="TimesNewRomanPSMT" w:hAnsi="TimesNewRomanPSMT" w:cs="TimesNewRomanPSMT"/>
        </w:rPr>
        <w:t>бщество.</w:t>
      </w:r>
    </w:p>
    <w:p w:rsidR="00AF43AB" w:rsidRPr="00D030BA" w:rsidRDefault="00AF43AB" w:rsidP="008B148D">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2. В случае получения Обществом письменного извещения от кандидата об отказе</w:t>
      </w:r>
      <w:r w:rsidR="00811A8E" w:rsidRPr="00D030BA">
        <w:rPr>
          <w:rFonts w:ascii="TimesNewRomanPSMT" w:hAnsi="TimesNewRomanPSMT" w:cs="TimesNewRomanPSMT"/>
        </w:rPr>
        <w:t xml:space="preserve"> </w:t>
      </w:r>
      <w:r w:rsidRPr="00D030BA">
        <w:rPr>
          <w:rFonts w:ascii="TimesNewRomanPSMT" w:hAnsi="TimesNewRomanPSMT" w:cs="TimesNewRomanPSMT"/>
        </w:rPr>
        <w:t xml:space="preserve">баллотироваться в орган Общества после утверждения </w:t>
      </w:r>
      <w:r w:rsidR="00811A8E" w:rsidRPr="00D030BA">
        <w:rPr>
          <w:rFonts w:ascii="TimesNewRomanPSMT" w:hAnsi="TimesNewRomanPSMT" w:cs="TimesNewRomanPSMT"/>
        </w:rPr>
        <w:t>С</w:t>
      </w:r>
      <w:r w:rsidRPr="00D030BA">
        <w:rPr>
          <w:rFonts w:ascii="TimesNewRomanPSMT" w:hAnsi="TimesNewRomanPSMT" w:cs="TimesNewRomanPSMT"/>
        </w:rPr>
        <w:t>оветом директоров Общества текста и</w:t>
      </w:r>
      <w:r w:rsidR="00811A8E" w:rsidRPr="00D030BA">
        <w:rPr>
          <w:rFonts w:ascii="TimesNewRomanPSMT" w:hAnsi="TimesNewRomanPSMT" w:cs="TimesNewRomanPSMT"/>
        </w:rPr>
        <w:t xml:space="preserve"> </w:t>
      </w:r>
      <w:r w:rsidRPr="00D030BA">
        <w:rPr>
          <w:rFonts w:ascii="TimesNewRomanPSMT" w:hAnsi="TimesNewRomanPSMT" w:cs="TimesNewRomanPSMT"/>
        </w:rPr>
        <w:t>формы бюллетеня для голосования по выборам соответствующего органа Общества, изменения в</w:t>
      </w:r>
      <w:r w:rsidR="00811A8E" w:rsidRPr="00D030BA">
        <w:rPr>
          <w:rFonts w:ascii="TimesNewRomanPSMT" w:hAnsi="TimesNewRomanPSMT" w:cs="TimesNewRomanPSMT"/>
        </w:rPr>
        <w:t xml:space="preserve"> </w:t>
      </w:r>
      <w:r w:rsidRPr="00D030BA">
        <w:rPr>
          <w:rFonts w:ascii="TimesNewRomanPSMT" w:hAnsi="TimesNewRomanPSMT" w:cs="TimesNewRomanPSMT"/>
        </w:rPr>
        <w:t>бюллетень не вносятся. Председатель Общего собрания акционеров объявляет о факте получения</w:t>
      </w:r>
      <w:r w:rsidR="00811A8E" w:rsidRPr="00D030BA">
        <w:rPr>
          <w:rFonts w:ascii="TimesNewRomanPSMT" w:hAnsi="TimesNewRomanPSMT" w:cs="TimesNewRomanPSMT"/>
        </w:rPr>
        <w:t xml:space="preserve"> </w:t>
      </w:r>
      <w:r w:rsidRPr="00D030BA">
        <w:rPr>
          <w:rFonts w:ascii="TimesNewRomanPSMT" w:hAnsi="TimesNewRomanPSMT" w:cs="TimesNewRomanPSMT"/>
        </w:rPr>
        <w:t>отказа (отказов) от кандидата (кандидатов), включенного в бюллетень для голосования по</w:t>
      </w:r>
      <w:r w:rsidR="00811A8E" w:rsidRPr="00D030BA">
        <w:rPr>
          <w:rFonts w:ascii="TimesNewRomanPSMT" w:hAnsi="TimesNewRomanPSMT" w:cs="TimesNewRomanPSMT"/>
        </w:rPr>
        <w:t xml:space="preserve"> </w:t>
      </w:r>
      <w:r w:rsidRPr="00D030BA">
        <w:rPr>
          <w:rFonts w:ascii="TimesNewRomanPSMT" w:hAnsi="TimesNewRomanPSMT" w:cs="TimesNewRomanPSMT"/>
        </w:rPr>
        <w:t>выборам органов Общества, при обсуждении соответствующего вопроса повестки дня на Общем</w:t>
      </w:r>
      <w:r w:rsidR="00811A8E" w:rsidRPr="00D030BA">
        <w:rPr>
          <w:rFonts w:ascii="TimesNewRomanPSMT" w:hAnsi="TimesNewRomanPSMT" w:cs="TimesNewRomanPSMT"/>
        </w:rPr>
        <w:t xml:space="preserve"> </w:t>
      </w:r>
      <w:r w:rsidRPr="00D030BA">
        <w:rPr>
          <w:rFonts w:ascii="TimesNewRomanPSMT" w:hAnsi="TimesNewRomanPSMT" w:cs="TimesNewRomanPSMT"/>
        </w:rPr>
        <w:t>собрании акционеров.</w:t>
      </w:r>
    </w:p>
    <w:p w:rsidR="00601E0E" w:rsidRPr="00D030BA" w:rsidRDefault="00601E0E" w:rsidP="008B148D">
      <w:pPr>
        <w:autoSpaceDE w:val="0"/>
        <w:autoSpaceDN w:val="0"/>
        <w:adjustRightInd w:val="0"/>
        <w:ind w:firstLine="720"/>
        <w:jc w:val="both"/>
        <w:rPr>
          <w:rFonts w:ascii="TimesNewRomanPSMT" w:hAnsi="TimesNewRomanPSMT" w:cs="TimesNewRomanPSMT"/>
        </w:rPr>
      </w:pPr>
    </w:p>
    <w:p w:rsidR="00830611" w:rsidRDefault="00830611" w:rsidP="00811A8E">
      <w:pPr>
        <w:autoSpaceDE w:val="0"/>
        <w:autoSpaceDN w:val="0"/>
        <w:adjustRightInd w:val="0"/>
        <w:jc w:val="center"/>
        <w:rPr>
          <w:rFonts w:ascii="TimesNewRomanPS-BoldMT" w:hAnsi="TimesNewRomanPS-BoldMT" w:cs="TimesNewRomanPS-BoldMT"/>
          <w:b/>
          <w:bCs/>
        </w:rPr>
      </w:pPr>
    </w:p>
    <w:p w:rsidR="00AF43AB" w:rsidRPr="00D030BA" w:rsidRDefault="00AF43AB" w:rsidP="00811A8E">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4. ВНЕОЧЕРЕДНОЕ ОБЩЕЕ СОБРАНИЕ АКЦИОНЕРОВ</w:t>
      </w:r>
    </w:p>
    <w:p w:rsidR="00811A8E" w:rsidRPr="00D030BA" w:rsidRDefault="00811A8E" w:rsidP="00AF43AB">
      <w:pPr>
        <w:autoSpaceDE w:val="0"/>
        <w:autoSpaceDN w:val="0"/>
        <w:adjustRightInd w:val="0"/>
        <w:rPr>
          <w:rFonts w:ascii="TimesNewRomanPS-BoldItalicMT" w:hAnsi="TimesNewRomanPS-BoldItalicMT" w:cs="TimesNewRomanPS-BoldItalicMT"/>
          <w:b/>
          <w:bCs/>
          <w:i/>
          <w:iCs/>
        </w:rPr>
      </w:pPr>
    </w:p>
    <w:p w:rsidR="00AF43AB" w:rsidRPr="00D030BA" w:rsidRDefault="00AF43AB" w:rsidP="00D43FF7">
      <w:pPr>
        <w:autoSpaceDE w:val="0"/>
        <w:autoSpaceDN w:val="0"/>
        <w:adjustRightInd w:val="0"/>
        <w:ind w:firstLine="720"/>
        <w:jc w:val="both"/>
        <w:rPr>
          <w:b/>
          <w:bCs/>
          <w:i/>
          <w:iCs/>
        </w:rPr>
      </w:pPr>
      <w:r w:rsidRPr="00D030BA">
        <w:rPr>
          <w:b/>
          <w:bCs/>
          <w:i/>
          <w:iCs/>
        </w:rPr>
        <w:t>Статья 10. Созыв внеочередного общего собрания акционеров</w:t>
      </w:r>
    </w:p>
    <w:p w:rsidR="00D43FF7" w:rsidRPr="00D030BA" w:rsidRDefault="00D43FF7" w:rsidP="00D43FF7">
      <w:pPr>
        <w:autoSpaceDE w:val="0"/>
        <w:autoSpaceDN w:val="0"/>
        <w:adjustRightInd w:val="0"/>
        <w:ind w:firstLine="720"/>
        <w:jc w:val="both"/>
      </w:pPr>
    </w:p>
    <w:p w:rsidR="00AF43AB" w:rsidRPr="00D030BA" w:rsidRDefault="00AF43AB" w:rsidP="00D43FF7">
      <w:pPr>
        <w:autoSpaceDE w:val="0"/>
        <w:autoSpaceDN w:val="0"/>
        <w:adjustRightInd w:val="0"/>
        <w:ind w:firstLine="720"/>
        <w:jc w:val="both"/>
      </w:pPr>
      <w:r w:rsidRPr="00D030BA">
        <w:t xml:space="preserve">1. Внеочередное общее собрание акционеров проводится по решению </w:t>
      </w:r>
      <w:r w:rsidR="00D43FF7" w:rsidRPr="00D030BA">
        <w:t>Совета директоров Об</w:t>
      </w:r>
      <w:r w:rsidRPr="00D030BA">
        <w:t>щества на основании его собственной инициативы, т</w:t>
      </w:r>
      <w:r w:rsidR="00D43FF7" w:rsidRPr="00D030BA">
        <w:t>ребования ревизионной комиссии О</w:t>
      </w:r>
      <w:r w:rsidRPr="00D030BA">
        <w:t>бщества,</w:t>
      </w:r>
      <w:r w:rsidR="00D43FF7" w:rsidRPr="00D030BA">
        <w:t xml:space="preserve"> </w:t>
      </w:r>
      <w:r w:rsidRPr="00D030BA">
        <w:t xml:space="preserve">аудитора </w:t>
      </w:r>
      <w:r w:rsidR="00D43FF7" w:rsidRPr="00D030BA">
        <w:t>О</w:t>
      </w:r>
      <w:r w:rsidRPr="00D030BA">
        <w:t>бщества, а также акционеров (акционера), являющихся владельцами не менее чем 10</w:t>
      </w:r>
      <w:r w:rsidR="00D43FF7" w:rsidRPr="00D030BA">
        <w:t xml:space="preserve"> </w:t>
      </w:r>
      <w:r w:rsidRPr="00D030BA">
        <w:t xml:space="preserve">процентов голосующих акций </w:t>
      </w:r>
      <w:r w:rsidR="00D43FF7" w:rsidRPr="00D030BA">
        <w:t>О</w:t>
      </w:r>
      <w:r w:rsidRPr="00D030BA">
        <w:t>бщества на дату предъявления требования.</w:t>
      </w:r>
    </w:p>
    <w:p w:rsidR="00F312F9" w:rsidRPr="00D030BA" w:rsidRDefault="00F312F9" w:rsidP="00F312F9">
      <w:pPr>
        <w:autoSpaceDE w:val="0"/>
        <w:autoSpaceDN w:val="0"/>
        <w:adjustRightInd w:val="0"/>
        <w:ind w:firstLine="720"/>
        <w:jc w:val="both"/>
      </w:pPr>
      <w:r w:rsidRPr="00D030BA">
        <w:t xml:space="preserve">2. Требования акционеров (акционера), являющихся владельцами не менее чем 10 процентов голосующих акций Общества, о проведении внеочередного общего собрания акционеров могут быть представлены способами, </w:t>
      </w:r>
      <w:r w:rsidR="00C82CC4">
        <w:t>указанными</w:t>
      </w:r>
      <w:r w:rsidRPr="00D030BA">
        <w:t xml:space="preserve"> в </w:t>
      </w:r>
      <w:r w:rsidR="004F6F4C" w:rsidRPr="00D030BA">
        <w:t xml:space="preserve">пп. 5.1 </w:t>
      </w:r>
      <w:r w:rsidRPr="00D030BA">
        <w:t>п. 5 ст. 4 настоящего Положения.</w:t>
      </w:r>
    </w:p>
    <w:p w:rsidR="00F312F9" w:rsidRPr="00D030BA" w:rsidRDefault="00F312F9" w:rsidP="004F6F4C">
      <w:pPr>
        <w:autoSpaceDE w:val="0"/>
        <w:autoSpaceDN w:val="0"/>
        <w:adjustRightInd w:val="0"/>
        <w:ind w:firstLine="720"/>
        <w:jc w:val="both"/>
      </w:pPr>
      <w:r w:rsidRPr="00D030BA">
        <w:t xml:space="preserve"> Датой предъявления (представления) такого требования является дата, определенная в соответствии с </w:t>
      </w:r>
      <w:r w:rsidR="004F6F4C" w:rsidRPr="00D030BA">
        <w:t xml:space="preserve">пп 5.2 </w:t>
      </w:r>
      <w:r w:rsidRPr="00D030BA">
        <w:t>п. 5 ст. 4 настоящего Положения.</w:t>
      </w:r>
    </w:p>
    <w:p w:rsidR="00554647" w:rsidRPr="00D030BA" w:rsidRDefault="00F312F9" w:rsidP="00F312F9">
      <w:pPr>
        <w:autoSpaceDE w:val="0"/>
        <w:autoSpaceDN w:val="0"/>
        <w:adjustRightInd w:val="0"/>
        <w:ind w:firstLine="720"/>
        <w:jc w:val="both"/>
      </w:pPr>
      <w:r w:rsidRPr="00D030BA">
        <w:t xml:space="preserve">Требование о проведении внеочередного общего собрания признается поступившим, если оно поступило от акционеров, которые (представители которых) их подписали или сообщения о волеизъявлении которых содержатся в полученном регистратором, осуществляющим ведение реестра акционеров </w:t>
      </w:r>
      <w:r w:rsidR="004F6F4C" w:rsidRPr="00D030BA">
        <w:t>О</w:t>
      </w:r>
      <w:r w:rsidRPr="00D030BA">
        <w:t xml:space="preserve">бщества, электронном документе номинального держателя, зарегистрированного в реестре акционеров </w:t>
      </w:r>
      <w:r w:rsidR="004F6F4C" w:rsidRPr="00D030BA">
        <w:t>О</w:t>
      </w:r>
      <w:r w:rsidRPr="00D030BA">
        <w:t>бщества.</w:t>
      </w:r>
    </w:p>
    <w:p w:rsidR="00F312F9" w:rsidRPr="00D030BA" w:rsidRDefault="00F312F9" w:rsidP="00F312F9">
      <w:pPr>
        <w:autoSpaceDE w:val="0"/>
        <w:autoSpaceDN w:val="0"/>
        <w:adjustRightInd w:val="0"/>
        <w:ind w:firstLine="720"/>
        <w:jc w:val="both"/>
      </w:pPr>
      <w:r w:rsidRPr="00D030BA">
        <w:t xml:space="preserve">3. В случае если требование о проведении внеочередного общего собрания подписано акционером (его представителем), права на акции которого учитываются номинальным держателем, к такому требованию должна прилагаться выписка по счету депо акционера </w:t>
      </w:r>
      <w:r w:rsidRPr="00D030BA">
        <w:lastRenderedPageBreak/>
        <w:t xml:space="preserve">(документ иностранного номинального держателя или иностранной организации, имеющей право в соответствии с ее личным законом осуществлять учет и переход прав на ценные бумаги), подтверждающая (подтверждающий) количество принадлежащих акционеру акций </w:t>
      </w:r>
      <w:r w:rsidR="00B47F2D" w:rsidRPr="00D030BA">
        <w:t>О</w:t>
      </w:r>
      <w:r w:rsidRPr="00D030BA">
        <w:t>бщества на дату не ранее семи рабочих дней до даты направления требования о проведении внеочередного общего собрания. К документу иностранного номинального держателя или иностранной организации, указанной в настоящем пункте, составленному на иностранном языке, должен прилагаться перевод на русский язык, засвидетельствованный (заверенный) в порядке, предусмотренном законодательством Российской Федерации.</w:t>
      </w:r>
    </w:p>
    <w:p w:rsidR="00F312F9" w:rsidRPr="00D030BA" w:rsidRDefault="00F312F9" w:rsidP="00F312F9">
      <w:pPr>
        <w:autoSpaceDE w:val="0"/>
        <w:autoSpaceDN w:val="0"/>
        <w:adjustRightInd w:val="0"/>
        <w:ind w:firstLine="720"/>
        <w:jc w:val="both"/>
      </w:pPr>
      <w:r w:rsidRPr="00D030BA">
        <w:t xml:space="preserve">В случае если требование о проведении внеочередного общего собрания направлено клиентским номинальным держателем путем направления сообщения о волеизъявлении акционера </w:t>
      </w:r>
      <w:r w:rsidR="00B47F2D" w:rsidRPr="00D030BA">
        <w:t>О</w:t>
      </w:r>
      <w:r w:rsidRPr="00D030BA">
        <w:t xml:space="preserve">бщества в соответствии с полученным от него указанием (инструкцией), такое сообщение должно содержать дату его направления клиентским номинальным держателем, количество принадлежащих акционеру акций </w:t>
      </w:r>
      <w:r w:rsidR="00B47F2D" w:rsidRPr="00D030BA">
        <w:t>О</w:t>
      </w:r>
      <w:r w:rsidRPr="00D030BA">
        <w:t>бщества каждой категории (типа) и дату, на которую указывается количество таких акций.</w:t>
      </w:r>
    </w:p>
    <w:p w:rsidR="00F312F9" w:rsidRPr="00D030BA" w:rsidRDefault="00F312F9" w:rsidP="00F312F9">
      <w:pPr>
        <w:autoSpaceDE w:val="0"/>
        <w:autoSpaceDN w:val="0"/>
        <w:adjustRightInd w:val="0"/>
        <w:ind w:firstLine="720"/>
        <w:jc w:val="both"/>
      </w:pPr>
      <w:r w:rsidRPr="00D030BA">
        <w:t xml:space="preserve">Количество принадлежащих акционеру акций </w:t>
      </w:r>
      <w:r w:rsidR="00B47F2D" w:rsidRPr="00D030BA">
        <w:t>О</w:t>
      </w:r>
      <w:r w:rsidRPr="00D030BA">
        <w:t>бщества указывается в сообщении о волеизъявлении акционера на дату его направления клиентским номинальным держателем, если в полученном от акционера указании (инструкции) не указана иная дата или порядок ее определения, которая не может быть ранее даты получения клиентским номинальным держателем указания (инструкции) от акционера и позднее даты направления клиентским номинальным держателем сообщения о волеизъявлении акционера.</w:t>
      </w:r>
    </w:p>
    <w:p w:rsidR="004C3182" w:rsidRPr="00D030BA" w:rsidRDefault="00F312F9" w:rsidP="004C3182">
      <w:pPr>
        <w:autoSpaceDE w:val="0"/>
        <w:autoSpaceDN w:val="0"/>
        <w:adjustRightInd w:val="0"/>
        <w:ind w:firstLine="709"/>
        <w:jc w:val="both"/>
      </w:pPr>
      <w:r w:rsidRPr="00D030BA">
        <w:t xml:space="preserve">4. </w:t>
      </w:r>
      <w:r w:rsidR="004C3182" w:rsidRPr="00D030BA">
        <w:t>Требование о проведении внеочередного общего собрания может быть предъявлено (представлено) несколькими акционерами, действующими совместно, путем:</w:t>
      </w:r>
    </w:p>
    <w:p w:rsidR="004C3182" w:rsidRPr="00D030BA" w:rsidRDefault="004C3182" w:rsidP="00554647">
      <w:pPr>
        <w:autoSpaceDE w:val="0"/>
        <w:autoSpaceDN w:val="0"/>
        <w:adjustRightInd w:val="0"/>
        <w:ind w:firstLine="540"/>
        <w:jc w:val="both"/>
      </w:pPr>
      <w:r w:rsidRPr="00D030BA">
        <w:t>направления (вручения) одного документа, подписанного всеми акционерами, действующими совместно, при этом датой поступления такого документа является дата, определенная в порядке, предусмотренном п.п. 5.3 п. 5 ст. 4  настоящего Положения;</w:t>
      </w:r>
    </w:p>
    <w:p w:rsidR="004C3182" w:rsidRPr="00D030BA" w:rsidRDefault="004C3182" w:rsidP="00554647">
      <w:pPr>
        <w:autoSpaceDE w:val="0"/>
        <w:autoSpaceDN w:val="0"/>
        <w:adjustRightInd w:val="0"/>
        <w:ind w:firstLine="540"/>
        <w:jc w:val="both"/>
      </w:pPr>
      <w:r w:rsidRPr="00D030BA">
        <w:t>направления (вручения) нескольких документов, каждый из которых подписан одним (несколькими) из акционеров, действующих совместно, и (или) путем дачи такими акционерами указаний (инструкций) клиентским номинальным держателям и направления клиентскими номинальными держателями сообщений о волеизъявлении указанных акционеров в соответствии с полученными от них указаниями (инструкциями).</w:t>
      </w:r>
    </w:p>
    <w:p w:rsidR="004C3182" w:rsidRPr="00D030BA" w:rsidRDefault="004C3182" w:rsidP="004C3182">
      <w:pPr>
        <w:autoSpaceDE w:val="0"/>
        <w:autoSpaceDN w:val="0"/>
        <w:adjustRightInd w:val="0"/>
        <w:ind w:firstLine="709"/>
        <w:jc w:val="both"/>
      </w:pPr>
      <w:r w:rsidRPr="00D030BA">
        <w:t xml:space="preserve">В случае предъявления (представления) требования о проведении внеочередного общего собрания способами, предусмотренными </w:t>
      </w:r>
      <w:r w:rsidR="000179DB">
        <w:rPr>
          <w:rFonts w:ascii="TimesNewRomanPSMT" w:hAnsi="TimesNewRomanPSMT" w:cs="TimesNewRomanPSMT"/>
        </w:rPr>
        <w:t>абз.</w:t>
      </w:r>
      <w:r w:rsidRPr="00D030BA">
        <w:rPr>
          <w:rFonts w:ascii="TimesNewRomanPSMT" w:hAnsi="TimesNewRomanPSMT" w:cs="TimesNewRomanPSMT"/>
        </w:rPr>
        <w:t xml:space="preserve"> 3 п.</w:t>
      </w:r>
      <w:r w:rsidR="000179DB">
        <w:rPr>
          <w:rFonts w:ascii="TimesNewRomanPSMT" w:hAnsi="TimesNewRomanPSMT" w:cs="TimesNewRomanPSMT"/>
        </w:rPr>
        <w:t xml:space="preserve"> 4 </w:t>
      </w:r>
      <w:r w:rsidRPr="00D030BA">
        <w:rPr>
          <w:rFonts w:ascii="TimesNewRomanPSMT" w:hAnsi="TimesNewRomanPSMT" w:cs="TimesNewRomanPSMT"/>
        </w:rPr>
        <w:t xml:space="preserve">ст. </w:t>
      </w:r>
      <w:r w:rsidR="000179DB">
        <w:rPr>
          <w:rFonts w:ascii="TimesNewRomanPSMT" w:hAnsi="TimesNewRomanPSMT" w:cs="TimesNewRomanPSMT"/>
        </w:rPr>
        <w:t>10</w:t>
      </w:r>
      <w:r w:rsidRPr="00D030BA">
        <w:rPr>
          <w:rFonts w:ascii="TimesNewRomanPSMT" w:hAnsi="TimesNewRomanPSMT" w:cs="TimesNewRomanPSMT"/>
        </w:rPr>
        <w:t xml:space="preserve"> </w:t>
      </w:r>
      <w:r w:rsidRPr="00D030BA">
        <w:t>настоящего Положения, такое требование признается поступившим от нескольких акционеров, действующих совместно, при условии, что поступившие от акционеров документы, в которых содержится указанное предложение или требование (сообщения о волеизъявлении акционеров, в которых выражается внесение указанного предложения или предъявление (представление) указанного требования):</w:t>
      </w:r>
    </w:p>
    <w:p w:rsidR="004C3182" w:rsidRPr="00D030BA" w:rsidRDefault="004C3182" w:rsidP="004C3182">
      <w:pPr>
        <w:autoSpaceDE w:val="0"/>
        <w:autoSpaceDN w:val="0"/>
        <w:adjustRightInd w:val="0"/>
        <w:ind w:firstLine="709"/>
        <w:jc w:val="both"/>
      </w:pPr>
      <w:r w:rsidRPr="00D030BA">
        <w:t>не различаются по существу предъявляемого (представляемого) требования;</w:t>
      </w:r>
    </w:p>
    <w:p w:rsidR="004C3182" w:rsidRPr="00D030BA" w:rsidRDefault="004C3182" w:rsidP="004C3182">
      <w:pPr>
        <w:autoSpaceDE w:val="0"/>
        <w:autoSpaceDN w:val="0"/>
        <w:adjustRightInd w:val="0"/>
        <w:ind w:firstLine="709"/>
        <w:jc w:val="both"/>
      </w:pPr>
      <w:r w:rsidRPr="00D030BA">
        <w:t>содержат сведения, позволяющие идентифицировать всех акционеров, действующих совместно;</w:t>
      </w:r>
    </w:p>
    <w:p w:rsidR="004C3182" w:rsidRPr="00D030BA" w:rsidRDefault="004C3182" w:rsidP="004C3182">
      <w:pPr>
        <w:autoSpaceDE w:val="0"/>
        <w:autoSpaceDN w:val="0"/>
        <w:adjustRightInd w:val="0"/>
        <w:ind w:firstLine="709"/>
        <w:jc w:val="both"/>
      </w:pPr>
      <w:r w:rsidRPr="00D030BA">
        <w:t>содержат одну и ту же дату, на которую указывается количество принадлежащих акционерам акций Общества.</w:t>
      </w:r>
    </w:p>
    <w:p w:rsidR="004C3182" w:rsidRPr="00D030BA" w:rsidRDefault="004C3182" w:rsidP="004C3182">
      <w:pPr>
        <w:autoSpaceDE w:val="0"/>
        <w:autoSpaceDN w:val="0"/>
        <w:adjustRightInd w:val="0"/>
        <w:ind w:firstLine="709"/>
        <w:jc w:val="both"/>
      </w:pPr>
      <w:r w:rsidRPr="00D030BA">
        <w:t xml:space="preserve">Датой поступления требования о проведении внеочередного общего собрания, которое предъявляется (представляется) несколькими акционерами, действующими совместно, способами, предусмотренными </w:t>
      </w:r>
      <w:r w:rsidR="000179DB">
        <w:rPr>
          <w:rFonts w:ascii="TimesNewRomanPSMT" w:hAnsi="TimesNewRomanPSMT" w:cs="TimesNewRomanPSMT"/>
        </w:rPr>
        <w:t>абз.</w:t>
      </w:r>
      <w:r w:rsidR="000179DB" w:rsidRPr="00D030BA">
        <w:rPr>
          <w:rFonts w:ascii="TimesNewRomanPSMT" w:hAnsi="TimesNewRomanPSMT" w:cs="TimesNewRomanPSMT"/>
        </w:rPr>
        <w:t xml:space="preserve"> 3 п.</w:t>
      </w:r>
      <w:r w:rsidR="000179DB">
        <w:rPr>
          <w:rFonts w:ascii="TimesNewRomanPSMT" w:hAnsi="TimesNewRomanPSMT" w:cs="TimesNewRomanPSMT"/>
        </w:rPr>
        <w:t xml:space="preserve"> 4 </w:t>
      </w:r>
      <w:r w:rsidR="000179DB" w:rsidRPr="00D030BA">
        <w:rPr>
          <w:rFonts w:ascii="TimesNewRomanPSMT" w:hAnsi="TimesNewRomanPSMT" w:cs="TimesNewRomanPSMT"/>
        </w:rPr>
        <w:t xml:space="preserve">ст. </w:t>
      </w:r>
      <w:r w:rsidR="000179DB">
        <w:rPr>
          <w:rFonts w:ascii="TimesNewRomanPSMT" w:hAnsi="TimesNewRomanPSMT" w:cs="TimesNewRomanPSMT"/>
        </w:rPr>
        <w:t>10</w:t>
      </w:r>
      <w:r w:rsidR="000179DB" w:rsidRPr="00D030BA">
        <w:rPr>
          <w:rFonts w:ascii="TimesNewRomanPSMT" w:hAnsi="TimesNewRomanPSMT" w:cs="TimesNewRomanPSMT"/>
        </w:rPr>
        <w:t xml:space="preserve"> </w:t>
      </w:r>
      <w:r w:rsidRPr="00D030BA">
        <w:t>настоящего Положения, является одна из следующих дат в зависимости от того, какая из них наступает раньше:</w:t>
      </w:r>
    </w:p>
    <w:p w:rsidR="004C3182" w:rsidRPr="00D030BA" w:rsidRDefault="004C3182" w:rsidP="00554647">
      <w:pPr>
        <w:autoSpaceDE w:val="0"/>
        <w:autoSpaceDN w:val="0"/>
        <w:adjustRightInd w:val="0"/>
        <w:ind w:firstLine="540"/>
        <w:jc w:val="both"/>
      </w:pPr>
      <w:r w:rsidRPr="00D030BA">
        <w:t xml:space="preserve">дата получения </w:t>
      </w:r>
      <w:r w:rsidR="00BC3F96" w:rsidRPr="00D030BA">
        <w:t>О</w:t>
      </w:r>
      <w:r w:rsidRPr="00D030BA">
        <w:t xml:space="preserve">бществом указанного требования (получения регистратором </w:t>
      </w:r>
      <w:r w:rsidR="00BC3F96" w:rsidRPr="00D030BA">
        <w:t>О</w:t>
      </w:r>
      <w:r w:rsidRPr="00D030BA">
        <w:t xml:space="preserve">бщества электронного документа номинального держателя, в котором выражается предъявление (представление) указанного требования) последнего из акционеров, действующих совместно, начиная с которого совокупное количество голосующих акций </w:t>
      </w:r>
      <w:r w:rsidR="00BC3F96" w:rsidRPr="00D030BA">
        <w:t>О</w:t>
      </w:r>
      <w:r w:rsidRPr="00D030BA">
        <w:t xml:space="preserve">бщества, принадлежащих акционерам, от которых поступило указанное требование, составляет не менее чем десять процентов голосующих акций </w:t>
      </w:r>
      <w:r w:rsidR="00BC3F96" w:rsidRPr="00D030BA">
        <w:t>О</w:t>
      </w:r>
      <w:r w:rsidRPr="00D030BA">
        <w:t>бщества;</w:t>
      </w:r>
    </w:p>
    <w:p w:rsidR="004C3182" w:rsidRPr="00D030BA" w:rsidRDefault="004C3182" w:rsidP="00554647">
      <w:pPr>
        <w:autoSpaceDE w:val="0"/>
        <w:autoSpaceDN w:val="0"/>
        <w:adjustRightInd w:val="0"/>
        <w:ind w:firstLine="540"/>
        <w:jc w:val="both"/>
      </w:pPr>
      <w:r w:rsidRPr="00D030BA">
        <w:lastRenderedPageBreak/>
        <w:t xml:space="preserve">дата, на которую приходится окончание пятнадцатидневного срока с даты получения </w:t>
      </w:r>
      <w:r w:rsidR="00BC3F96" w:rsidRPr="00D030BA">
        <w:t>О</w:t>
      </w:r>
      <w:r w:rsidRPr="00D030BA">
        <w:t xml:space="preserve">бществом указанного требования (получения регистратором </w:t>
      </w:r>
      <w:r w:rsidR="00BC3F96" w:rsidRPr="00D030BA">
        <w:t>О</w:t>
      </w:r>
      <w:r w:rsidRPr="00D030BA">
        <w:t>бщества электронного документа номинального держателя, в котором выражается предъявление (представление) указанного требования) первого из акционеров, действующих совместно.</w:t>
      </w:r>
    </w:p>
    <w:p w:rsidR="008A784D" w:rsidRPr="00D030BA" w:rsidRDefault="004C3182" w:rsidP="008A784D">
      <w:pPr>
        <w:autoSpaceDE w:val="0"/>
        <w:autoSpaceDN w:val="0"/>
        <w:adjustRightInd w:val="0"/>
        <w:ind w:firstLine="709"/>
        <w:jc w:val="both"/>
      </w:pPr>
      <w:r w:rsidRPr="00D030BA" w:rsidDel="004C3182">
        <w:t xml:space="preserve"> </w:t>
      </w:r>
      <w:r w:rsidR="00F312F9" w:rsidRPr="00D030BA">
        <w:t xml:space="preserve">5. </w:t>
      </w:r>
      <w:r w:rsidR="008A784D" w:rsidRPr="00D030BA">
        <w:t>Требование о проведении внеочередного общего собрания может быть предъявлено (представлено) акционером, права на акции которого учитываются на лицевом счете акционера в реестре акционеров Общества и номинальными держателями (учитываются несколькими номинальными держателями), путем:</w:t>
      </w:r>
    </w:p>
    <w:p w:rsidR="008A784D" w:rsidRPr="00D030BA" w:rsidRDefault="008A784D" w:rsidP="008A784D">
      <w:pPr>
        <w:autoSpaceDE w:val="0"/>
        <w:autoSpaceDN w:val="0"/>
        <w:adjustRightInd w:val="0"/>
        <w:ind w:firstLine="540"/>
        <w:jc w:val="both"/>
      </w:pPr>
      <w:r w:rsidRPr="00D030BA">
        <w:t>направления (вручения) одного документа, подписанного таким акционером, при этом датой поступления такого документа является дата, определенная в порядке, предусмотренном п.п. 5.3 п. 5 ст. 4  настоящего Положения;</w:t>
      </w:r>
    </w:p>
    <w:p w:rsidR="008A784D" w:rsidRPr="00D030BA" w:rsidRDefault="008A784D" w:rsidP="008A784D">
      <w:pPr>
        <w:autoSpaceDE w:val="0"/>
        <w:autoSpaceDN w:val="0"/>
        <w:adjustRightInd w:val="0"/>
        <w:ind w:firstLine="540"/>
        <w:jc w:val="both"/>
      </w:pPr>
      <w:r w:rsidRPr="00D030BA">
        <w:t>направления (вручения) нескольких документов, каждый из которых подписан таким акционером, и (или) путем дачи таким акционером указаний (инструкций) клиентским номинальным держателям и направления клиентскими номинальными держателями сообщений о волеизъявлении указанного акционера в соответствии с полученными от него указаниями (инструкциями).</w:t>
      </w:r>
    </w:p>
    <w:p w:rsidR="008A784D" w:rsidRPr="00D030BA" w:rsidRDefault="008A784D" w:rsidP="008A784D">
      <w:pPr>
        <w:autoSpaceDE w:val="0"/>
        <w:autoSpaceDN w:val="0"/>
        <w:adjustRightInd w:val="0"/>
        <w:ind w:firstLine="540"/>
        <w:jc w:val="both"/>
      </w:pPr>
      <w:r w:rsidRPr="00D030BA">
        <w:t xml:space="preserve">В случае предъявления (представления) требования о проведении внеочередного общего собрания способами, предусмотренными </w:t>
      </w:r>
      <w:r w:rsidR="00BB3C5A">
        <w:rPr>
          <w:rFonts w:ascii="TimesNewRomanPSMT" w:hAnsi="TimesNewRomanPSMT" w:cs="TimesNewRomanPSMT"/>
        </w:rPr>
        <w:t>абз.</w:t>
      </w:r>
      <w:r w:rsidR="00BB3C5A" w:rsidRPr="00D030BA">
        <w:rPr>
          <w:rFonts w:ascii="TimesNewRomanPSMT" w:hAnsi="TimesNewRomanPSMT" w:cs="TimesNewRomanPSMT"/>
        </w:rPr>
        <w:t xml:space="preserve"> 3 п.</w:t>
      </w:r>
      <w:r w:rsidR="00BB3C5A">
        <w:rPr>
          <w:rFonts w:ascii="TimesNewRomanPSMT" w:hAnsi="TimesNewRomanPSMT" w:cs="TimesNewRomanPSMT"/>
        </w:rPr>
        <w:t xml:space="preserve"> 4 </w:t>
      </w:r>
      <w:r w:rsidR="00BB3C5A" w:rsidRPr="00D030BA">
        <w:rPr>
          <w:rFonts w:ascii="TimesNewRomanPSMT" w:hAnsi="TimesNewRomanPSMT" w:cs="TimesNewRomanPSMT"/>
        </w:rPr>
        <w:t xml:space="preserve">ст. </w:t>
      </w:r>
      <w:r w:rsidR="00BB3C5A">
        <w:rPr>
          <w:rFonts w:ascii="TimesNewRomanPSMT" w:hAnsi="TimesNewRomanPSMT" w:cs="TimesNewRomanPSMT"/>
        </w:rPr>
        <w:t>10</w:t>
      </w:r>
      <w:r w:rsidR="00BB3C5A" w:rsidRPr="00D030BA">
        <w:rPr>
          <w:rFonts w:ascii="TimesNewRomanPSMT" w:hAnsi="TimesNewRomanPSMT" w:cs="TimesNewRomanPSMT"/>
        </w:rPr>
        <w:t xml:space="preserve"> </w:t>
      </w:r>
      <w:r w:rsidRPr="00D030BA">
        <w:t xml:space="preserve">настоящего Положения, такое требование признается поступившим от акционера, указанного в </w:t>
      </w:r>
      <w:r w:rsidR="00BB3C5A">
        <w:rPr>
          <w:rFonts w:ascii="TimesNewRomanPSMT" w:hAnsi="TimesNewRomanPSMT" w:cs="TimesNewRomanPSMT"/>
        </w:rPr>
        <w:t>абз. 1 п. 5 ст. 10</w:t>
      </w:r>
      <w:r w:rsidRPr="00D030BA">
        <w:rPr>
          <w:rFonts w:ascii="TimesNewRomanPSMT" w:hAnsi="TimesNewRomanPSMT" w:cs="TimesNewRomanPSMT"/>
        </w:rPr>
        <w:t xml:space="preserve"> </w:t>
      </w:r>
      <w:r w:rsidRPr="00D030BA">
        <w:t xml:space="preserve"> настоящего Положения, при условии, что поступившие от такого акционера документы, в которых содержится указанное требование (сообщения о волеизъявлении такого акционера, в которых выражается предъявление (представление) указанного требования):</w:t>
      </w:r>
    </w:p>
    <w:p w:rsidR="008A784D" w:rsidRPr="00D030BA" w:rsidRDefault="008A784D" w:rsidP="008A784D">
      <w:pPr>
        <w:autoSpaceDE w:val="0"/>
        <w:autoSpaceDN w:val="0"/>
        <w:adjustRightInd w:val="0"/>
        <w:ind w:firstLine="540"/>
        <w:jc w:val="both"/>
      </w:pPr>
      <w:r w:rsidRPr="00D030BA">
        <w:t>не различаются по существу предъявляемого (представляемого) требования;</w:t>
      </w:r>
    </w:p>
    <w:p w:rsidR="008A784D" w:rsidRPr="00D030BA" w:rsidRDefault="008A784D" w:rsidP="008A784D">
      <w:pPr>
        <w:autoSpaceDE w:val="0"/>
        <w:autoSpaceDN w:val="0"/>
        <w:adjustRightInd w:val="0"/>
        <w:ind w:firstLine="540"/>
        <w:jc w:val="both"/>
      </w:pPr>
      <w:r w:rsidRPr="00D030BA">
        <w:t>содержат сведения, указывающие на то, что права акционера на акции Общества учитываются на его лицевом счете в реестре акционеров Общества и номинальными держателями (учитываются несколькими номинальными держателями), а также международный код идентификации всех номинальных держателей, осуществляющих учет прав на акции, принадлежащие этому акционеру;</w:t>
      </w:r>
    </w:p>
    <w:p w:rsidR="008A784D" w:rsidRPr="00D030BA" w:rsidRDefault="008A784D" w:rsidP="008A784D">
      <w:pPr>
        <w:autoSpaceDE w:val="0"/>
        <w:autoSpaceDN w:val="0"/>
        <w:adjustRightInd w:val="0"/>
        <w:ind w:firstLine="540"/>
        <w:jc w:val="both"/>
      </w:pPr>
      <w:r w:rsidRPr="00D030BA">
        <w:t>содержат одну и ту же дату, на которую указывается количество принадлежащих этому акционеру акций Общества.</w:t>
      </w:r>
    </w:p>
    <w:p w:rsidR="00AF43AB" w:rsidRPr="00D030BA" w:rsidRDefault="005A648A" w:rsidP="00D43FF7">
      <w:pPr>
        <w:autoSpaceDE w:val="0"/>
        <w:autoSpaceDN w:val="0"/>
        <w:adjustRightInd w:val="0"/>
        <w:ind w:firstLine="720"/>
        <w:jc w:val="both"/>
      </w:pPr>
      <w:r w:rsidRPr="00D030BA">
        <w:t>6</w:t>
      </w:r>
      <w:r w:rsidR="00AF43AB" w:rsidRPr="00D030BA">
        <w:t xml:space="preserve">. </w:t>
      </w:r>
      <w:r w:rsidR="00B47F2D" w:rsidRPr="00D030BA">
        <w:t>Д</w:t>
      </w:r>
      <w:r w:rsidR="00AF43AB" w:rsidRPr="00D030BA">
        <w:t>оля голосующих акц</w:t>
      </w:r>
      <w:r w:rsidR="00702842" w:rsidRPr="00D030BA">
        <w:t>ий О</w:t>
      </w:r>
      <w:r w:rsidR="00AF43AB" w:rsidRPr="00D030BA">
        <w:t>бществ</w:t>
      </w:r>
      <w:r w:rsidR="00702842" w:rsidRPr="00D030BA">
        <w:t>а, принадлежащих акционерам (ак</w:t>
      </w:r>
      <w:r w:rsidR="00AF43AB" w:rsidRPr="00D030BA">
        <w:t>ционеру), подписавшим требование о созыве внеочередного общего собрания акционеров, определяется на дату предъявления</w:t>
      </w:r>
      <w:r w:rsidR="0026310F" w:rsidRPr="00D030BA">
        <w:t xml:space="preserve"> (представления)</w:t>
      </w:r>
      <w:r w:rsidR="00AF43AB" w:rsidRPr="00D030BA">
        <w:t xml:space="preserve"> требования о созыве</w:t>
      </w:r>
      <w:r w:rsidR="00702842" w:rsidRPr="00D030BA">
        <w:t xml:space="preserve"> </w:t>
      </w:r>
      <w:r w:rsidR="00AF43AB" w:rsidRPr="00D030BA">
        <w:t>внеочередного общего собрания акционеров.</w:t>
      </w:r>
    </w:p>
    <w:p w:rsidR="00AF43AB" w:rsidRPr="00D030BA" w:rsidRDefault="00AF43AB" w:rsidP="00D43FF7">
      <w:pPr>
        <w:autoSpaceDE w:val="0"/>
        <w:autoSpaceDN w:val="0"/>
        <w:adjustRightInd w:val="0"/>
        <w:ind w:firstLine="720"/>
        <w:jc w:val="both"/>
      </w:pPr>
      <w:r w:rsidRPr="00D030BA">
        <w:t>Если после указанной даты доля голосующих акций у акционеров (акционера), подписавших</w:t>
      </w:r>
      <w:r w:rsidR="00702842" w:rsidRPr="00D030BA">
        <w:t xml:space="preserve"> </w:t>
      </w:r>
      <w:r w:rsidRPr="00D030BA">
        <w:t>требование о созыве внеочередного общего собрания акционеров, уменьшится и составит менее</w:t>
      </w:r>
      <w:r w:rsidR="00702842" w:rsidRPr="00D030BA">
        <w:t xml:space="preserve"> 10 процентов голосующих акций О</w:t>
      </w:r>
      <w:r w:rsidRPr="00D030BA">
        <w:t>бщества либо акционер лишится голосующих</w:t>
      </w:r>
      <w:r w:rsidR="00702842" w:rsidRPr="00D030BA">
        <w:t xml:space="preserve"> акций, то незави</w:t>
      </w:r>
      <w:r w:rsidRPr="00D030BA">
        <w:t>симо от причин этого требование акционера о созыве внеочередного общего собрания признается</w:t>
      </w:r>
      <w:r w:rsidR="00702842" w:rsidRPr="00D030BA">
        <w:t xml:space="preserve"> правомочным и С</w:t>
      </w:r>
      <w:r w:rsidRPr="00D030BA">
        <w:t>овет директоров обязан его рассмотреть. При этом не допускается отказ в созыве</w:t>
      </w:r>
      <w:r w:rsidR="00702842" w:rsidRPr="00D030BA">
        <w:t xml:space="preserve"> </w:t>
      </w:r>
      <w:r w:rsidRPr="00D030BA">
        <w:t>внеочередного общего собрания акционеров исключительно по этому основанию.</w:t>
      </w:r>
    </w:p>
    <w:p w:rsidR="00AF43AB" w:rsidRPr="00D030BA" w:rsidRDefault="00AF43AB" w:rsidP="00D43FF7">
      <w:pPr>
        <w:autoSpaceDE w:val="0"/>
        <w:autoSpaceDN w:val="0"/>
        <w:adjustRightInd w:val="0"/>
        <w:ind w:firstLine="720"/>
        <w:jc w:val="both"/>
      </w:pPr>
      <w:r w:rsidRPr="00D030BA">
        <w:t>Совет директоров по собственной инициативе получает свед</w:t>
      </w:r>
      <w:r w:rsidR="00702842" w:rsidRPr="00D030BA">
        <w:t>ения из реестра владельцев имен</w:t>
      </w:r>
      <w:r w:rsidRPr="00D030BA">
        <w:t>ных ценных бумаг о количестве акций соответствующей категории (типа), принадлежащих каждому акционеру, подписавшему требование о созыве внеочередного общего собрания.</w:t>
      </w:r>
    </w:p>
    <w:p w:rsidR="00AF43AB" w:rsidRPr="00D030BA" w:rsidRDefault="005A648A" w:rsidP="00D43FF7">
      <w:pPr>
        <w:autoSpaceDE w:val="0"/>
        <w:autoSpaceDN w:val="0"/>
        <w:adjustRightInd w:val="0"/>
        <w:ind w:firstLine="720"/>
        <w:jc w:val="both"/>
      </w:pPr>
      <w:r w:rsidRPr="00D030BA">
        <w:t>7</w:t>
      </w:r>
      <w:r w:rsidR="00AF43AB" w:rsidRPr="00D030BA">
        <w:t>. Созыв внеочередного общего собрания акционеров по требованию ревизионной комиссии</w:t>
      </w:r>
      <w:r w:rsidR="00702842" w:rsidRPr="00D030BA">
        <w:t xml:space="preserve"> О</w:t>
      </w:r>
      <w:r w:rsidR="00AF43AB" w:rsidRPr="00D030BA">
        <w:t xml:space="preserve">бщества, аудитора </w:t>
      </w:r>
      <w:r w:rsidR="00702842" w:rsidRPr="00D030BA">
        <w:t>О</w:t>
      </w:r>
      <w:r w:rsidR="00AF43AB" w:rsidRPr="00D030BA">
        <w:t>бщества или акционеров (акционера), являющихся владельцами не менее</w:t>
      </w:r>
      <w:r w:rsidR="00702842" w:rsidRPr="00D030BA">
        <w:t xml:space="preserve"> </w:t>
      </w:r>
      <w:r w:rsidR="00AF43AB" w:rsidRPr="00D030BA">
        <w:t>чем</w:t>
      </w:r>
      <w:r w:rsidR="00702842" w:rsidRPr="00D030BA">
        <w:t xml:space="preserve"> 10 процентов голосующих акций О</w:t>
      </w:r>
      <w:r w:rsidR="00AF43AB" w:rsidRPr="00D030BA">
        <w:t>бщества, осуществляетс</w:t>
      </w:r>
      <w:r w:rsidR="00702842" w:rsidRPr="00D030BA">
        <w:t>я С</w:t>
      </w:r>
      <w:r w:rsidR="00AF43AB" w:rsidRPr="00D030BA">
        <w:t>оветом директоров.</w:t>
      </w:r>
    </w:p>
    <w:p w:rsidR="00AF43AB" w:rsidRPr="00D030BA" w:rsidRDefault="00AF43AB" w:rsidP="00D43FF7">
      <w:pPr>
        <w:autoSpaceDE w:val="0"/>
        <w:autoSpaceDN w:val="0"/>
        <w:adjustRightInd w:val="0"/>
        <w:ind w:firstLine="720"/>
        <w:jc w:val="both"/>
      </w:pPr>
      <w:r w:rsidRPr="00D030BA">
        <w:t>Совет директоров вправе рассмотреть предложения и обращения иных органов и лиц (в том</w:t>
      </w:r>
      <w:r w:rsidR="00702842" w:rsidRPr="00D030BA">
        <w:t xml:space="preserve"> </w:t>
      </w:r>
      <w:r w:rsidRPr="00D030BA">
        <w:t>числе государственных органов, акционеров, не являющихся владельцами установленного в</w:t>
      </w:r>
      <w:r w:rsidR="00702842" w:rsidRPr="00D030BA">
        <w:t xml:space="preserve"> </w:t>
      </w:r>
      <w:r w:rsidRPr="00D030BA">
        <w:t xml:space="preserve">законе количества голосующих акций </w:t>
      </w:r>
      <w:r w:rsidR="00702842" w:rsidRPr="00D030BA">
        <w:t>О</w:t>
      </w:r>
      <w:r w:rsidRPr="00D030BA">
        <w:t xml:space="preserve">бщества и др.) о созыве </w:t>
      </w:r>
      <w:r w:rsidRPr="00D030BA">
        <w:lastRenderedPageBreak/>
        <w:t>внеочередного общего собрания</w:t>
      </w:r>
      <w:r w:rsidR="00702842" w:rsidRPr="00D030BA">
        <w:t xml:space="preserve"> </w:t>
      </w:r>
      <w:r w:rsidRPr="00D030BA">
        <w:t>акционеров. В случае их удовлетворения внеочередное общее собрание акционеров созывается по</w:t>
      </w:r>
      <w:r w:rsidR="00702842" w:rsidRPr="00D030BA">
        <w:t xml:space="preserve"> </w:t>
      </w:r>
      <w:r w:rsidRPr="00D030BA">
        <w:t xml:space="preserve">инициативе </w:t>
      </w:r>
      <w:r w:rsidR="00702842" w:rsidRPr="00D030BA">
        <w:t>С</w:t>
      </w:r>
      <w:r w:rsidRPr="00D030BA">
        <w:t>овета директоров.</w:t>
      </w:r>
    </w:p>
    <w:p w:rsidR="00702842" w:rsidRPr="00D030BA" w:rsidRDefault="00702842" w:rsidP="00D43FF7">
      <w:pPr>
        <w:autoSpaceDE w:val="0"/>
        <w:autoSpaceDN w:val="0"/>
        <w:adjustRightInd w:val="0"/>
        <w:ind w:firstLine="720"/>
        <w:jc w:val="both"/>
        <w:rPr>
          <w:b/>
          <w:bCs/>
          <w:i/>
          <w:iCs/>
        </w:rPr>
      </w:pPr>
    </w:p>
    <w:p w:rsidR="00AF43AB" w:rsidRPr="00D030BA" w:rsidRDefault="00AF43AB" w:rsidP="00D43FF7">
      <w:pPr>
        <w:autoSpaceDE w:val="0"/>
        <w:autoSpaceDN w:val="0"/>
        <w:adjustRightInd w:val="0"/>
        <w:ind w:firstLine="720"/>
        <w:jc w:val="both"/>
        <w:rPr>
          <w:b/>
          <w:bCs/>
          <w:i/>
          <w:iCs/>
        </w:rPr>
      </w:pPr>
      <w:r w:rsidRPr="00D030BA">
        <w:rPr>
          <w:b/>
          <w:bCs/>
          <w:i/>
          <w:iCs/>
        </w:rPr>
        <w:t>Статья 11. Сроки созыва внеочередного общего собрания акционеров</w:t>
      </w:r>
    </w:p>
    <w:p w:rsidR="00702842" w:rsidRPr="00D030BA" w:rsidRDefault="00702842" w:rsidP="00D43FF7">
      <w:pPr>
        <w:autoSpaceDE w:val="0"/>
        <w:autoSpaceDN w:val="0"/>
        <w:adjustRightInd w:val="0"/>
        <w:ind w:firstLine="720"/>
        <w:jc w:val="both"/>
      </w:pPr>
    </w:p>
    <w:p w:rsidR="00AF43AB" w:rsidRPr="00D030BA" w:rsidRDefault="00AF43AB" w:rsidP="00D43FF7">
      <w:pPr>
        <w:autoSpaceDE w:val="0"/>
        <w:autoSpaceDN w:val="0"/>
        <w:adjustRightInd w:val="0"/>
        <w:ind w:firstLine="720"/>
        <w:jc w:val="both"/>
      </w:pPr>
      <w:r w:rsidRPr="00D030BA">
        <w:t xml:space="preserve">Сроки созыва внеочередного общего собрания акционеров определяются уставом </w:t>
      </w:r>
      <w:r w:rsidR="00702842" w:rsidRPr="00D030BA">
        <w:t>О</w:t>
      </w:r>
      <w:r w:rsidRPr="00D030BA">
        <w:t>бщества в</w:t>
      </w:r>
      <w:r w:rsidR="00702842" w:rsidRPr="00D030BA">
        <w:t xml:space="preserve"> </w:t>
      </w:r>
      <w:r w:rsidRPr="00D030BA">
        <w:t>соот</w:t>
      </w:r>
      <w:r w:rsidR="00702842" w:rsidRPr="00D030BA">
        <w:t>ветствии с Федеральным законом «Об акционерных обществах»</w:t>
      </w:r>
      <w:r w:rsidRPr="00D030BA">
        <w:t>.</w:t>
      </w:r>
    </w:p>
    <w:p w:rsidR="00AF43AB" w:rsidRPr="00D030BA" w:rsidRDefault="00AF43AB" w:rsidP="00D43FF7">
      <w:pPr>
        <w:autoSpaceDE w:val="0"/>
        <w:autoSpaceDN w:val="0"/>
        <w:adjustRightInd w:val="0"/>
        <w:ind w:firstLine="720"/>
        <w:jc w:val="both"/>
        <w:rPr>
          <w:b/>
          <w:bCs/>
          <w:i/>
          <w:iCs/>
        </w:rPr>
      </w:pPr>
      <w:r w:rsidRPr="00D030BA">
        <w:rPr>
          <w:b/>
          <w:bCs/>
          <w:i/>
          <w:iCs/>
        </w:rPr>
        <w:t>Статья 12. Содержание и форма требования о созыве внеочередного общего собрания</w:t>
      </w:r>
      <w:r w:rsidR="00702842" w:rsidRPr="00D030BA">
        <w:rPr>
          <w:b/>
          <w:bCs/>
          <w:i/>
          <w:iCs/>
        </w:rPr>
        <w:t xml:space="preserve"> </w:t>
      </w:r>
      <w:r w:rsidRPr="00D030BA">
        <w:rPr>
          <w:b/>
          <w:bCs/>
          <w:i/>
          <w:iCs/>
        </w:rPr>
        <w:t>акционеров</w:t>
      </w:r>
    </w:p>
    <w:p w:rsidR="00702842" w:rsidRPr="00D030BA" w:rsidRDefault="00702842" w:rsidP="00D43FF7">
      <w:pPr>
        <w:autoSpaceDE w:val="0"/>
        <w:autoSpaceDN w:val="0"/>
        <w:adjustRightInd w:val="0"/>
        <w:ind w:firstLine="720"/>
        <w:jc w:val="both"/>
      </w:pPr>
    </w:p>
    <w:p w:rsidR="00AF43AB" w:rsidRPr="00D030BA" w:rsidRDefault="00AF43AB" w:rsidP="00D43FF7">
      <w:pPr>
        <w:autoSpaceDE w:val="0"/>
        <w:autoSpaceDN w:val="0"/>
        <w:adjustRightInd w:val="0"/>
        <w:ind w:firstLine="720"/>
        <w:jc w:val="both"/>
      </w:pPr>
      <w:r w:rsidRPr="00D030BA">
        <w:t>1. В требовании о проведении внеочередного общего собрания акционеров должны быть</w:t>
      </w:r>
      <w:r w:rsidR="00702842" w:rsidRPr="00D030BA">
        <w:t xml:space="preserve"> </w:t>
      </w:r>
      <w:r w:rsidRPr="00D030BA">
        <w:t>сформулированы вопросы, подлежащие внесению в повестку дня собрания.</w:t>
      </w:r>
    </w:p>
    <w:p w:rsidR="00AF43AB" w:rsidRPr="00D030BA" w:rsidRDefault="00AF43AB" w:rsidP="00D43FF7">
      <w:pPr>
        <w:autoSpaceDE w:val="0"/>
        <w:autoSpaceDN w:val="0"/>
        <w:adjustRightInd w:val="0"/>
        <w:ind w:firstLine="720"/>
        <w:jc w:val="both"/>
      </w:pPr>
      <w:r w:rsidRPr="00D030BA">
        <w:t>В требовании о проведении внеочередного общего собрания акционеров могут содержаться</w:t>
      </w:r>
      <w:r w:rsidR="00702842" w:rsidRPr="00D030BA">
        <w:t xml:space="preserve"> </w:t>
      </w:r>
      <w:r w:rsidRPr="00D030BA">
        <w:t>формулировки решений по каждому из этих вопросов, а также предложение о форме проведения</w:t>
      </w:r>
      <w:r w:rsidR="00702842" w:rsidRPr="00D030BA">
        <w:t xml:space="preserve"> </w:t>
      </w:r>
      <w:r w:rsidRPr="00D030BA">
        <w:t>общего собрания акционеров. В случае если требование о созыве внеочередного общего собрания</w:t>
      </w:r>
      <w:r w:rsidR="00702842" w:rsidRPr="00D030BA">
        <w:t xml:space="preserve"> </w:t>
      </w:r>
      <w:r w:rsidRPr="00D030BA">
        <w:t xml:space="preserve">акционеров содержит предложение о </w:t>
      </w:r>
      <w:r w:rsidR="00702842" w:rsidRPr="00D030BA">
        <w:t>выдвижении кандидатов в органы О</w:t>
      </w:r>
      <w:r w:rsidRPr="00D030BA">
        <w:t>бщества, на такое предложение распространяются соответствующие положения</w:t>
      </w:r>
      <w:r w:rsidR="00702842" w:rsidRPr="00D030BA">
        <w:t xml:space="preserve"> статьи 53 Федерального закона «</w:t>
      </w:r>
      <w:r w:rsidRPr="00D030BA">
        <w:t>Об ак</w:t>
      </w:r>
      <w:r w:rsidR="00702842" w:rsidRPr="00D030BA">
        <w:t>ционерных обществах»</w:t>
      </w:r>
      <w:r w:rsidRPr="00D030BA">
        <w:t xml:space="preserve">, а также положения раздела 3 настоящего </w:t>
      </w:r>
      <w:r w:rsidR="00346715" w:rsidRPr="00D030BA">
        <w:t>П</w:t>
      </w:r>
      <w:r w:rsidRPr="00D030BA">
        <w:t>оложения, касающиеся</w:t>
      </w:r>
      <w:r w:rsidR="00702842" w:rsidRPr="00D030BA">
        <w:t xml:space="preserve"> выдвижения кандидатов в органы О</w:t>
      </w:r>
      <w:r w:rsidRPr="00D030BA">
        <w:t>бщества для избрания на</w:t>
      </w:r>
      <w:r w:rsidR="00702842" w:rsidRPr="00D030BA">
        <w:t xml:space="preserve"> годовом общем собрании акционе</w:t>
      </w:r>
      <w:r w:rsidRPr="00D030BA">
        <w:t>ров.</w:t>
      </w:r>
    </w:p>
    <w:p w:rsidR="00AF43AB" w:rsidRPr="00D030BA" w:rsidRDefault="00AF43AB" w:rsidP="00D43FF7">
      <w:pPr>
        <w:autoSpaceDE w:val="0"/>
        <w:autoSpaceDN w:val="0"/>
        <w:adjustRightInd w:val="0"/>
        <w:ind w:firstLine="720"/>
        <w:jc w:val="both"/>
      </w:pPr>
      <w:r w:rsidRPr="00D030BA">
        <w:t>Совет дирек</w:t>
      </w:r>
      <w:r w:rsidR="00702842" w:rsidRPr="00D030BA">
        <w:t>торов О</w:t>
      </w:r>
      <w:r w:rsidRPr="00D030BA">
        <w:t>бщества не вправе вносить изменения в формулировки вопросов повестки</w:t>
      </w:r>
      <w:r w:rsidR="00702842" w:rsidRPr="00D030BA">
        <w:t xml:space="preserve"> </w:t>
      </w:r>
      <w:r w:rsidRPr="00D030BA">
        <w:t>дня, формулировки решений по таким вопросам и изменять предложенную форму проведения</w:t>
      </w:r>
      <w:r w:rsidR="00702842" w:rsidRPr="00D030BA">
        <w:t xml:space="preserve"> </w:t>
      </w:r>
      <w:r w:rsidRPr="00D030BA">
        <w:t>внеочередного общего собрания акционеров, созываемого по требованию ревизионной комиссии</w:t>
      </w:r>
      <w:r w:rsidR="00702842" w:rsidRPr="00D030BA">
        <w:t xml:space="preserve"> О</w:t>
      </w:r>
      <w:r w:rsidRPr="00D030BA">
        <w:t>бщест</w:t>
      </w:r>
      <w:r w:rsidR="00702842" w:rsidRPr="00D030BA">
        <w:t>ва, аудитора О</w:t>
      </w:r>
      <w:r w:rsidRPr="00D030BA">
        <w:t>бщества или акционеров (акционера), являющихся владельцами не менее</w:t>
      </w:r>
      <w:r w:rsidR="00702842" w:rsidRPr="00D030BA">
        <w:t xml:space="preserve"> </w:t>
      </w:r>
      <w:r w:rsidRPr="00D030BA">
        <w:t>чем</w:t>
      </w:r>
      <w:r w:rsidR="00702842" w:rsidRPr="00D030BA">
        <w:t xml:space="preserve"> 10 процентов голосующих акций О</w:t>
      </w:r>
      <w:r w:rsidRPr="00D030BA">
        <w:t>бщества.</w:t>
      </w:r>
    </w:p>
    <w:p w:rsidR="00AF43AB" w:rsidRPr="00D030BA" w:rsidRDefault="00AF43AB" w:rsidP="00D43FF7">
      <w:pPr>
        <w:autoSpaceDE w:val="0"/>
        <w:autoSpaceDN w:val="0"/>
        <w:adjustRightInd w:val="0"/>
        <w:ind w:firstLine="720"/>
        <w:jc w:val="both"/>
      </w:pPr>
      <w:r w:rsidRPr="00D030BA">
        <w:t>2. В случае</w:t>
      </w:r>
      <w:r w:rsidR="00C8777A" w:rsidRPr="00D030BA">
        <w:t>,</w:t>
      </w:r>
      <w:r w:rsidRPr="00D030BA">
        <w:t xml:space="preserve"> если требование о созыве внеочередного общего собрания акционеров исходит от</w:t>
      </w:r>
      <w:r w:rsidR="00702842" w:rsidRPr="00D030BA">
        <w:t xml:space="preserve"> </w:t>
      </w:r>
      <w:r w:rsidRPr="00D030BA">
        <w:t>акционеров (акционера), оно должно содержать имена (наименования) акционеров (акционера),</w:t>
      </w:r>
      <w:r w:rsidR="00702842" w:rsidRPr="00D030BA">
        <w:t xml:space="preserve"> </w:t>
      </w:r>
      <w:r w:rsidRPr="00D030BA">
        <w:t>требующих созыва такого собрания, и указание количества, категории (типа) принадлежащих им</w:t>
      </w:r>
      <w:r w:rsidR="00702842" w:rsidRPr="00D030BA">
        <w:t xml:space="preserve"> </w:t>
      </w:r>
      <w:r w:rsidRPr="00D030BA">
        <w:t>акций.</w:t>
      </w:r>
    </w:p>
    <w:p w:rsidR="00AF43AB" w:rsidRPr="00D030BA" w:rsidRDefault="00AF43AB" w:rsidP="00D43FF7">
      <w:pPr>
        <w:autoSpaceDE w:val="0"/>
        <w:autoSpaceDN w:val="0"/>
        <w:adjustRightInd w:val="0"/>
        <w:ind w:firstLine="720"/>
        <w:jc w:val="both"/>
      </w:pPr>
      <w:r w:rsidRPr="00D030BA">
        <w:t>3. Требование о созыве внеочередного общего собрания акционеров подписывается лицами</w:t>
      </w:r>
      <w:r w:rsidR="00702842" w:rsidRPr="00D030BA">
        <w:t xml:space="preserve"> </w:t>
      </w:r>
      <w:r w:rsidRPr="00D030BA">
        <w:t>(лицом), требующими созыва внеочередного общего собрания акционеров.</w:t>
      </w:r>
    </w:p>
    <w:p w:rsidR="00AF43AB" w:rsidRPr="00D030BA" w:rsidRDefault="00AF43AB" w:rsidP="00D43FF7">
      <w:pPr>
        <w:autoSpaceDE w:val="0"/>
        <w:autoSpaceDN w:val="0"/>
        <w:adjustRightInd w:val="0"/>
        <w:ind w:firstLine="720"/>
        <w:jc w:val="both"/>
      </w:pPr>
      <w:r w:rsidRPr="00D030BA">
        <w:t>4. Если инициатива исходит от акционера – юридического лица, подпись представителя</w:t>
      </w:r>
      <w:r w:rsidR="00702842" w:rsidRPr="00D030BA">
        <w:t xml:space="preserve"> </w:t>
      </w:r>
      <w:r w:rsidRPr="00D030BA">
        <w:t>юридического лица, действующего в соответствии с его уставом без доверенности, заверяется</w:t>
      </w:r>
      <w:r w:rsidR="00702842" w:rsidRPr="00D030BA">
        <w:t xml:space="preserve"> </w:t>
      </w:r>
      <w:r w:rsidRPr="00D030BA">
        <w:t>печатью данного юридического лица.</w:t>
      </w:r>
    </w:p>
    <w:p w:rsidR="008B7648" w:rsidRPr="008B7648" w:rsidRDefault="008B7648" w:rsidP="008B7648">
      <w:pPr>
        <w:autoSpaceDE w:val="0"/>
        <w:autoSpaceDN w:val="0"/>
        <w:adjustRightInd w:val="0"/>
        <w:ind w:firstLine="709"/>
        <w:jc w:val="both"/>
        <w:rPr>
          <w:rFonts w:ascii="TimesNewRomanPS-BoldMT" w:hAnsi="TimesNewRomanPS-BoldMT" w:cs="TimesNewRomanPS-BoldMT"/>
          <w:bCs/>
        </w:rPr>
      </w:pPr>
      <w:r w:rsidRPr="008B7648">
        <w:rPr>
          <w:rFonts w:ascii="TimesNewRomanPS-BoldMT" w:hAnsi="TimesNewRomanPS-BoldMT" w:cs="TimesNewRomanPS-BoldMT"/>
          <w:bCs/>
        </w:rPr>
        <w:t xml:space="preserve">В случае если требование о проведении внеочередного общего собрания подписано представителем акционера, действующим в соответствии с полномочиями, основанными на доверенности, к такому предложению (требованию) должна прилагаться доверенность (копия доверенности, засвидетельствованная (удостоверенная) в порядке, предусмотренном законодательством Российской Федерации). Доверенность должна содержать сведения о представляемом и представителе и быть оформлена в соответствии с требованиями Федерального </w:t>
      </w:r>
      <w:hyperlink r:id="rId16" w:history="1">
        <w:r w:rsidRPr="008B7648">
          <w:rPr>
            <w:rFonts w:ascii="TimesNewRomanPS-BoldMT" w:hAnsi="TimesNewRomanPS-BoldMT" w:cs="TimesNewRomanPS-BoldMT"/>
            <w:bCs/>
          </w:rPr>
          <w:t>закона</w:t>
        </w:r>
      </w:hyperlink>
      <w:r w:rsidRPr="008B7648">
        <w:rPr>
          <w:rFonts w:ascii="TimesNewRomanPS-BoldMT" w:hAnsi="TimesNewRomanPS-BoldMT" w:cs="TimesNewRomanPS-BoldMT"/>
          <w:bCs/>
        </w:rPr>
        <w:t xml:space="preserve"> "Об акционерных обществах" к доверенности на голосование.</w:t>
      </w:r>
    </w:p>
    <w:p w:rsidR="008B7648" w:rsidRPr="008B7648" w:rsidRDefault="008B7648" w:rsidP="008B7648">
      <w:pPr>
        <w:autoSpaceDE w:val="0"/>
        <w:autoSpaceDN w:val="0"/>
        <w:adjustRightInd w:val="0"/>
        <w:ind w:firstLine="540"/>
        <w:jc w:val="both"/>
        <w:rPr>
          <w:rFonts w:ascii="TimesNewRomanPS-BoldMT" w:hAnsi="TimesNewRomanPS-BoldMT" w:cs="TimesNewRomanPS-BoldMT"/>
          <w:bCs/>
        </w:rPr>
      </w:pPr>
      <w:r w:rsidRPr="008B7648">
        <w:rPr>
          <w:rFonts w:ascii="TimesNewRomanPS-BoldMT" w:hAnsi="TimesNewRomanPS-BoldMT" w:cs="TimesNewRomanPS-BoldMT"/>
          <w:bCs/>
        </w:rPr>
        <w:t>К доверенности (копии доверенности, засвидетельствованной (удостоверенной) в порядке, предусмотренном законодательством Российской Федерации), выданной иностранным лицом на территории иностранного государства и составленной на иностранном языке, должен быть приложен перевод на русский язык, заверенный в порядке, установленном законодательством Российской Федерации. Такая доверенность должна быть легализована или иметь проставленный апостиль, если иное не предусмотрено международным договором Российской Федерации.</w:t>
      </w:r>
    </w:p>
    <w:p w:rsidR="00AF43AB" w:rsidRPr="00D030BA" w:rsidRDefault="00AF43AB" w:rsidP="008B7648">
      <w:pPr>
        <w:autoSpaceDE w:val="0"/>
        <w:autoSpaceDN w:val="0"/>
        <w:adjustRightInd w:val="0"/>
        <w:ind w:firstLine="720"/>
        <w:jc w:val="both"/>
      </w:pPr>
      <w:r w:rsidRPr="00D030BA">
        <w:t>К иным документам, удостоверяющим право представителя действовать от имени акционера,</w:t>
      </w:r>
      <w:r w:rsidR="00702842" w:rsidRPr="00D030BA">
        <w:t xml:space="preserve"> </w:t>
      </w:r>
      <w:r w:rsidRPr="00D030BA">
        <w:t>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w:t>
      </w:r>
    </w:p>
    <w:p w:rsidR="00167DF4" w:rsidRDefault="00167DF4" w:rsidP="00D43FF7">
      <w:pPr>
        <w:autoSpaceDE w:val="0"/>
        <w:autoSpaceDN w:val="0"/>
        <w:adjustRightInd w:val="0"/>
        <w:ind w:firstLine="720"/>
        <w:jc w:val="both"/>
        <w:rPr>
          <w:b/>
          <w:bCs/>
          <w:i/>
          <w:iCs/>
        </w:rPr>
      </w:pPr>
    </w:p>
    <w:p w:rsidR="00AF43AB" w:rsidRPr="00D030BA" w:rsidRDefault="00AF43AB" w:rsidP="00D43FF7">
      <w:pPr>
        <w:autoSpaceDE w:val="0"/>
        <w:autoSpaceDN w:val="0"/>
        <w:adjustRightInd w:val="0"/>
        <w:ind w:firstLine="720"/>
        <w:jc w:val="both"/>
        <w:rPr>
          <w:b/>
          <w:bCs/>
          <w:i/>
          <w:iCs/>
        </w:rPr>
      </w:pPr>
      <w:r w:rsidRPr="00D030BA">
        <w:rPr>
          <w:b/>
          <w:bCs/>
          <w:i/>
          <w:iCs/>
        </w:rPr>
        <w:lastRenderedPageBreak/>
        <w:t>Статья 13. Рассмотрение требований о созыве внеочередного общего собрания акционеров</w:t>
      </w:r>
    </w:p>
    <w:p w:rsidR="00702842" w:rsidRPr="00D030BA" w:rsidRDefault="00702842" w:rsidP="00D43FF7">
      <w:pPr>
        <w:autoSpaceDE w:val="0"/>
        <w:autoSpaceDN w:val="0"/>
        <w:adjustRightInd w:val="0"/>
        <w:ind w:firstLine="720"/>
        <w:jc w:val="both"/>
      </w:pPr>
    </w:p>
    <w:p w:rsidR="00AF43AB" w:rsidRPr="00D030BA" w:rsidRDefault="00AF43AB" w:rsidP="00D43FF7">
      <w:pPr>
        <w:autoSpaceDE w:val="0"/>
        <w:autoSpaceDN w:val="0"/>
        <w:adjustRightInd w:val="0"/>
        <w:ind w:firstLine="720"/>
        <w:jc w:val="both"/>
      </w:pPr>
      <w:r w:rsidRPr="00D030BA">
        <w:t>1. В течение пяти дней с даты предъявления тр</w:t>
      </w:r>
      <w:r w:rsidR="00702842" w:rsidRPr="00D030BA">
        <w:t>ебования ревизионной комиссии О</w:t>
      </w:r>
      <w:r w:rsidRPr="00D030BA">
        <w:t>бщества, ау</w:t>
      </w:r>
      <w:r w:rsidR="00702842" w:rsidRPr="00D030BA">
        <w:t>дитора О</w:t>
      </w:r>
      <w:r w:rsidRPr="00D030BA">
        <w:t>бщества или акционеров (акционера), являющихся вла</w:t>
      </w:r>
      <w:r w:rsidR="00702842" w:rsidRPr="00D030BA">
        <w:t>дельцами не менее чем 10 процен</w:t>
      </w:r>
      <w:r w:rsidRPr="00D030BA">
        <w:t xml:space="preserve">тов голосующих акций </w:t>
      </w:r>
      <w:r w:rsidR="00702842" w:rsidRPr="00D030BA">
        <w:t>О</w:t>
      </w:r>
      <w:r w:rsidRPr="00D030BA">
        <w:t xml:space="preserve">бщества, о созыве внеочередного общего собрания акционеров </w:t>
      </w:r>
      <w:r w:rsidR="00702842" w:rsidRPr="00D030BA">
        <w:t>С</w:t>
      </w:r>
      <w:r w:rsidRPr="00D030BA">
        <w:t>оветом</w:t>
      </w:r>
      <w:r w:rsidR="00702842" w:rsidRPr="00D030BA">
        <w:t xml:space="preserve"> </w:t>
      </w:r>
      <w:r w:rsidRPr="00D030BA">
        <w:t xml:space="preserve">директоров </w:t>
      </w:r>
      <w:r w:rsidR="00702842" w:rsidRPr="00D030BA">
        <w:t>О</w:t>
      </w:r>
      <w:r w:rsidRPr="00D030BA">
        <w:t>бщества должно быть принято решение о созыве в</w:t>
      </w:r>
      <w:r w:rsidR="00702842" w:rsidRPr="00D030BA">
        <w:t>неочередного общего собрания ак</w:t>
      </w:r>
      <w:r w:rsidRPr="00D030BA">
        <w:t>ционеров либо об отказе в его созыве.</w:t>
      </w:r>
    </w:p>
    <w:p w:rsidR="00AF43AB" w:rsidRPr="00D030BA" w:rsidRDefault="00AF43AB" w:rsidP="00D43FF7">
      <w:pPr>
        <w:autoSpaceDE w:val="0"/>
        <w:autoSpaceDN w:val="0"/>
        <w:adjustRightInd w:val="0"/>
        <w:ind w:firstLine="720"/>
        <w:jc w:val="both"/>
      </w:pPr>
      <w:r w:rsidRPr="00D030BA">
        <w:t>2. Решение об отказе в созыве внеочередного общего собра</w:t>
      </w:r>
      <w:r w:rsidR="00702842" w:rsidRPr="00D030BA">
        <w:t>ния акционеров по требованию ре</w:t>
      </w:r>
      <w:r w:rsidRPr="00D030BA">
        <w:t xml:space="preserve">визионной комиссии </w:t>
      </w:r>
      <w:r w:rsidR="00702842" w:rsidRPr="00D030BA">
        <w:t>О</w:t>
      </w:r>
      <w:r w:rsidRPr="00D030BA">
        <w:t xml:space="preserve">бщества, аудитора </w:t>
      </w:r>
      <w:r w:rsidR="00702842" w:rsidRPr="00D030BA">
        <w:t>О</w:t>
      </w:r>
      <w:r w:rsidRPr="00D030BA">
        <w:t>бщества или акционеров (акционе</w:t>
      </w:r>
      <w:r w:rsidR="00702842" w:rsidRPr="00D030BA">
        <w:t>ра), являющихся вла</w:t>
      </w:r>
      <w:r w:rsidRPr="00D030BA">
        <w:t>дельцами не менее чем</w:t>
      </w:r>
      <w:r w:rsidR="00702842" w:rsidRPr="00D030BA">
        <w:t xml:space="preserve"> 10 процентов голосующих акций О</w:t>
      </w:r>
      <w:r w:rsidRPr="00D030BA">
        <w:t>бщества, может быть принято в случае,</w:t>
      </w:r>
      <w:r w:rsidR="00702842" w:rsidRPr="00D030BA">
        <w:t xml:space="preserve"> </w:t>
      </w:r>
      <w:r w:rsidRPr="00D030BA">
        <w:t>если:</w:t>
      </w:r>
    </w:p>
    <w:p w:rsidR="00AF43AB" w:rsidRPr="00D030BA" w:rsidRDefault="00AF43AB" w:rsidP="0089316E">
      <w:pPr>
        <w:numPr>
          <w:ilvl w:val="0"/>
          <w:numId w:val="38"/>
        </w:numPr>
        <w:tabs>
          <w:tab w:val="left" w:pos="1134"/>
        </w:tabs>
        <w:autoSpaceDE w:val="0"/>
        <w:autoSpaceDN w:val="0"/>
        <w:adjustRightInd w:val="0"/>
        <w:ind w:left="1134" w:hanging="414"/>
        <w:jc w:val="both"/>
      </w:pPr>
      <w:r w:rsidRPr="00D030BA">
        <w:t xml:space="preserve">не соблюден установленный Федеральным законом </w:t>
      </w:r>
      <w:r w:rsidR="00702842" w:rsidRPr="00D030BA">
        <w:t>«</w:t>
      </w:r>
      <w:r w:rsidRPr="00D030BA">
        <w:t>Об акционерных обществах</w:t>
      </w:r>
      <w:r w:rsidR="00702842" w:rsidRPr="00D030BA">
        <w:t>»</w:t>
      </w:r>
      <w:r w:rsidRPr="00D030BA">
        <w:t xml:space="preserve">, </w:t>
      </w:r>
      <w:r w:rsidR="00EB0497" w:rsidRPr="00D030BA">
        <w:t>у</w:t>
      </w:r>
      <w:r w:rsidRPr="00D030BA">
        <w:t>ставом</w:t>
      </w:r>
      <w:r w:rsidR="00EB0497" w:rsidRPr="00D030BA">
        <w:t xml:space="preserve"> Общества</w:t>
      </w:r>
      <w:r w:rsidRPr="00D030BA">
        <w:t xml:space="preserve"> и</w:t>
      </w:r>
      <w:r w:rsidR="00702842" w:rsidRPr="00D030BA">
        <w:t xml:space="preserve"> </w:t>
      </w:r>
      <w:r w:rsidRPr="00D030BA">
        <w:t>настоящи</w:t>
      </w:r>
      <w:r w:rsidR="00EB0497" w:rsidRPr="00D030BA">
        <w:t>м П</w:t>
      </w:r>
      <w:r w:rsidRPr="00D030BA">
        <w:t>оложением порядок предъявления требования о созыве внеочередного общего собрания акционеров;</w:t>
      </w:r>
    </w:p>
    <w:p w:rsidR="00AF43AB" w:rsidRPr="00D030BA" w:rsidRDefault="00AF43AB" w:rsidP="0089316E">
      <w:pPr>
        <w:numPr>
          <w:ilvl w:val="0"/>
          <w:numId w:val="38"/>
        </w:numPr>
        <w:tabs>
          <w:tab w:val="left" w:pos="1134"/>
        </w:tabs>
        <w:autoSpaceDE w:val="0"/>
        <w:autoSpaceDN w:val="0"/>
        <w:adjustRightInd w:val="0"/>
        <w:ind w:left="1134" w:hanging="414"/>
        <w:jc w:val="both"/>
      </w:pPr>
      <w:r w:rsidRPr="00D030BA">
        <w:t>акционеры (акционер), подписавшие требование о созыве внеочередного общего собрания</w:t>
      </w:r>
      <w:r w:rsidR="00FE14AC" w:rsidRPr="00D030BA">
        <w:t xml:space="preserve"> </w:t>
      </w:r>
      <w:r w:rsidRPr="00D030BA">
        <w:t xml:space="preserve">акционеров, не являются владельцами 10 процентов голосующих акций </w:t>
      </w:r>
      <w:r w:rsidR="00FE14AC" w:rsidRPr="00D030BA">
        <w:t>Общества на дату предъя</w:t>
      </w:r>
      <w:r w:rsidRPr="00D030BA">
        <w:t>вления требования;</w:t>
      </w:r>
    </w:p>
    <w:p w:rsidR="00AF43AB" w:rsidRPr="00D030BA" w:rsidRDefault="00AF43AB" w:rsidP="0089316E">
      <w:pPr>
        <w:numPr>
          <w:ilvl w:val="0"/>
          <w:numId w:val="38"/>
        </w:numPr>
        <w:tabs>
          <w:tab w:val="left" w:pos="1134"/>
        </w:tabs>
        <w:autoSpaceDE w:val="0"/>
        <w:autoSpaceDN w:val="0"/>
        <w:adjustRightInd w:val="0"/>
        <w:ind w:left="1134" w:hanging="414"/>
        <w:jc w:val="both"/>
      </w:pPr>
      <w:r w:rsidRPr="00D030BA">
        <w:t>ни один из вопросов, предложенных для внесения в повест</w:t>
      </w:r>
      <w:r w:rsidR="00FE14AC" w:rsidRPr="00D030BA">
        <w:t>ку дня внеочередного общего соб</w:t>
      </w:r>
      <w:r w:rsidRPr="00D030BA">
        <w:t xml:space="preserve">рания акционеров, не отнесен к его компетенции и (или) не соответствует требованиям Федерального закона </w:t>
      </w:r>
      <w:r w:rsidR="00FE14AC" w:rsidRPr="00D030BA">
        <w:t>«Об акционерных обществах»</w:t>
      </w:r>
      <w:r w:rsidRPr="00D030BA">
        <w:t xml:space="preserve"> и иных правовых актов Российской Федерации.</w:t>
      </w:r>
    </w:p>
    <w:p w:rsidR="00AF43AB" w:rsidRPr="00D030BA" w:rsidRDefault="00FE14AC" w:rsidP="00DB6DE6">
      <w:pPr>
        <w:pStyle w:val="ConsPlusNormal"/>
        <w:ind w:firstLine="709"/>
        <w:jc w:val="both"/>
      </w:pPr>
      <w:r w:rsidRPr="00D030BA">
        <w:t>3. Решение С</w:t>
      </w:r>
      <w:r w:rsidR="00AF43AB" w:rsidRPr="00D030BA">
        <w:t xml:space="preserve">овета директоров </w:t>
      </w:r>
      <w:r w:rsidRPr="00D030BA">
        <w:t>О</w:t>
      </w:r>
      <w:r w:rsidR="00AF43AB" w:rsidRPr="00D030BA">
        <w:t>бщества о созыве внеочередного общего собрания акционеров</w:t>
      </w:r>
      <w:r w:rsidRPr="00D030BA">
        <w:t xml:space="preserve"> </w:t>
      </w:r>
      <w:r w:rsidR="00AF43AB" w:rsidRPr="00D030BA">
        <w:t>или мотивированное решение об отказе в его созыве направляется лицам, требующим его созыва,</w:t>
      </w:r>
      <w:r w:rsidRPr="00D030BA">
        <w:t xml:space="preserve"> </w:t>
      </w:r>
      <w:r w:rsidR="00AF43AB" w:rsidRPr="00D030BA">
        <w:t>не позднее трех дней с момента принятия такого решения.</w:t>
      </w:r>
      <w:r w:rsidR="00DB6DE6" w:rsidRPr="00D030BA">
        <w:t xml:space="preserve"> </w:t>
      </w:r>
      <w:r w:rsidR="00DB6DE6" w:rsidRPr="00D030BA">
        <w:rPr>
          <w:rFonts w:ascii="Times New Roman" w:hAnsi="Times New Roman" w:cs="Times New Roman"/>
        </w:rPr>
        <w:t>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50617A" w:rsidRPr="00D030BA" w:rsidRDefault="00AF43AB" w:rsidP="002D4EDF">
      <w:pPr>
        <w:pStyle w:val="ConsPlusNormal"/>
        <w:ind w:firstLine="709"/>
        <w:jc w:val="both"/>
        <w:rPr>
          <w:rFonts w:ascii="Times New Roman" w:hAnsi="Times New Roman" w:cs="Times New Roman"/>
        </w:rPr>
      </w:pPr>
      <w:r w:rsidRPr="00D030BA">
        <w:t>В</w:t>
      </w:r>
      <w:r w:rsidR="00FE14AC" w:rsidRPr="00D030BA">
        <w:t xml:space="preserve"> </w:t>
      </w:r>
      <w:r w:rsidRPr="00D030BA">
        <w:t>случае</w:t>
      </w:r>
      <w:r w:rsidR="00C05EB9" w:rsidRPr="00D030BA">
        <w:t>,</w:t>
      </w:r>
      <w:r w:rsidRPr="00D030BA">
        <w:t xml:space="preserve"> если в течение установленного </w:t>
      </w:r>
      <w:r w:rsidR="00FE14AC" w:rsidRPr="00D030BA">
        <w:t xml:space="preserve">Федеральным </w:t>
      </w:r>
      <w:r w:rsidRPr="00D030BA">
        <w:t xml:space="preserve">законом </w:t>
      </w:r>
      <w:r w:rsidR="00FE14AC" w:rsidRPr="00D030BA">
        <w:t xml:space="preserve">«Об акционерных обществах» </w:t>
      </w:r>
      <w:r w:rsidRPr="00D030BA">
        <w:t xml:space="preserve">срока </w:t>
      </w:r>
      <w:r w:rsidR="00FE14AC" w:rsidRPr="00D030BA">
        <w:t>С</w:t>
      </w:r>
      <w:r w:rsidRPr="00D030BA">
        <w:t xml:space="preserve">оветом директоров </w:t>
      </w:r>
      <w:r w:rsidR="00C05EB9" w:rsidRPr="00D030BA">
        <w:t>О</w:t>
      </w:r>
      <w:r w:rsidRPr="00D030BA">
        <w:t>бщества не</w:t>
      </w:r>
      <w:r w:rsidR="00FE14AC" w:rsidRPr="00D030BA">
        <w:t xml:space="preserve"> </w:t>
      </w:r>
      <w:r w:rsidRPr="00D030BA">
        <w:t>принято решение о созыве внеочередного общего собрания акционеров или принято решение об</w:t>
      </w:r>
      <w:r w:rsidR="00FE14AC" w:rsidRPr="00D030BA">
        <w:t xml:space="preserve"> </w:t>
      </w:r>
      <w:r w:rsidRPr="00D030BA">
        <w:t xml:space="preserve">отказе в его созыве, </w:t>
      </w:r>
      <w:r w:rsidR="0050617A" w:rsidRPr="00D030BA">
        <w:rPr>
          <w:rFonts w:ascii="Times New Roman" w:hAnsi="Times New Roman" w:cs="Times New Roman"/>
        </w:rPr>
        <w:t>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FE14AC" w:rsidRPr="00D030BA" w:rsidRDefault="00FE14AC" w:rsidP="006864AF">
      <w:pPr>
        <w:tabs>
          <w:tab w:val="left" w:pos="3790"/>
        </w:tabs>
        <w:autoSpaceDE w:val="0"/>
        <w:autoSpaceDN w:val="0"/>
        <w:adjustRightInd w:val="0"/>
        <w:ind w:firstLine="720"/>
        <w:jc w:val="both"/>
        <w:rPr>
          <w:bCs/>
          <w:iCs/>
        </w:rPr>
      </w:pPr>
    </w:p>
    <w:p w:rsidR="00AF43AB" w:rsidRPr="00D030BA" w:rsidRDefault="00AF43AB" w:rsidP="00D43FF7">
      <w:pPr>
        <w:autoSpaceDE w:val="0"/>
        <w:autoSpaceDN w:val="0"/>
        <w:adjustRightInd w:val="0"/>
        <w:ind w:firstLine="720"/>
        <w:jc w:val="both"/>
        <w:rPr>
          <w:b/>
          <w:bCs/>
          <w:i/>
          <w:iCs/>
        </w:rPr>
      </w:pPr>
      <w:r w:rsidRPr="00D030BA">
        <w:rPr>
          <w:b/>
          <w:bCs/>
          <w:i/>
          <w:iCs/>
        </w:rPr>
        <w:t>Статья 14. Внесение предложений о выдв</w:t>
      </w:r>
      <w:r w:rsidR="00FE14AC" w:rsidRPr="00D030BA">
        <w:rPr>
          <w:b/>
          <w:bCs/>
          <w:i/>
          <w:iCs/>
        </w:rPr>
        <w:t>ижении кандидатов для избрания С</w:t>
      </w:r>
      <w:r w:rsidRPr="00D030BA">
        <w:rPr>
          <w:b/>
          <w:bCs/>
          <w:i/>
          <w:iCs/>
        </w:rPr>
        <w:t>овета</w:t>
      </w:r>
      <w:r w:rsidR="00FE14AC" w:rsidRPr="00D030BA">
        <w:rPr>
          <w:b/>
          <w:bCs/>
          <w:i/>
          <w:iCs/>
        </w:rPr>
        <w:t xml:space="preserve"> </w:t>
      </w:r>
      <w:r w:rsidRPr="00D030BA">
        <w:rPr>
          <w:b/>
          <w:bCs/>
          <w:i/>
          <w:iCs/>
        </w:rPr>
        <w:t xml:space="preserve">директоров кумулятивным голосованием в органы </w:t>
      </w:r>
      <w:r w:rsidR="00FE14AC" w:rsidRPr="00D030BA">
        <w:rPr>
          <w:b/>
          <w:bCs/>
          <w:i/>
          <w:iCs/>
        </w:rPr>
        <w:t>О</w:t>
      </w:r>
      <w:r w:rsidRPr="00D030BA">
        <w:rPr>
          <w:b/>
          <w:bCs/>
          <w:i/>
          <w:iCs/>
        </w:rPr>
        <w:t>бщес</w:t>
      </w:r>
      <w:r w:rsidR="00FE14AC" w:rsidRPr="00D030BA">
        <w:rPr>
          <w:b/>
          <w:bCs/>
          <w:i/>
          <w:iCs/>
        </w:rPr>
        <w:t>тва на внеочередном общем собра</w:t>
      </w:r>
      <w:r w:rsidRPr="00D030BA">
        <w:rPr>
          <w:b/>
          <w:bCs/>
          <w:i/>
          <w:iCs/>
        </w:rPr>
        <w:t>нии акционеров</w:t>
      </w:r>
    </w:p>
    <w:p w:rsidR="00FE14AC" w:rsidRPr="00D030BA" w:rsidRDefault="00FE14AC" w:rsidP="00D43FF7">
      <w:pPr>
        <w:autoSpaceDE w:val="0"/>
        <w:autoSpaceDN w:val="0"/>
        <w:adjustRightInd w:val="0"/>
        <w:ind w:firstLine="720"/>
        <w:jc w:val="both"/>
      </w:pPr>
    </w:p>
    <w:p w:rsidR="00AF43AB" w:rsidRPr="00D030BA" w:rsidRDefault="00FE14AC" w:rsidP="00D43FF7">
      <w:pPr>
        <w:autoSpaceDE w:val="0"/>
        <w:autoSpaceDN w:val="0"/>
        <w:adjustRightInd w:val="0"/>
        <w:ind w:firstLine="720"/>
        <w:jc w:val="both"/>
      </w:pPr>
      <w:r w:rsidRPr="00D030BA">
        <w:t>1. В случае</w:t>
      </w:r>
      <w:r w:rsidR="00C05EB9" w:rsidRPr="00D030BA">
        <w:t>,</w:t>
      </w:r>
      <w:r w:rsidR="00AF43AB" w:rsidRPr="00D030BA">
        <w:t xml:space="preserve"> если предлагаемая повестка дня внеочередного общего собрания акционеров</w:t>
      </w:r>
      <w:r w:rsidRPr="00D030BA">
        <w:t xml:space="preserve"> </w:t>
      </w:r>
      <w:r w:rsidR="00AF43AB" w:rsidRPr="00D030BA">
        <w:t xml:space="preserve">содержит вопрос об избрании членов </w:t>
      </w:r>
      <w:r w:rsidRPr="00D030BA">
        <w:t>С</w:t>
      </w:r>
      <w:r w:rsidR="00AF43AB" w:rsidRPr="00D030BA">
        <w:t xml:space="preserve">овета директоров </w:t>
      </w:r>
      <w:r w:rsidRPr="00D030BA">
        <w:t>О</w:t>
      </w:r>
      <w:r w:rsidR="00AF43AB" w:rsidRPr="00D030BA">
        <w:t>бщества, то независимо от того, кто являлся инициатором</w:t>
      </w:r>
      <w:r w:rsidRPr="00D030BA">
        <w:t xml:space="preserve"> </w:t>
      </w:r>
      <w:r w:rsidR="00AF43AB" w:rsidRPr="00D030BA">
        <w:t>проведения внеочередного общего собрания с такой повесткой дня, акционеры (акционер)</w:t>
      </w:r>
      <w:r w:rsidRPr="00D030BA">
        <w:t xml:space="preserve"> О</w:t>
      </w:r>
      <w:r w:rsidR="00AF43AB" w:rsidRPr="00D030BA">
        <w:t>бщества, являющиеся в совокупности владельцами не менее чем 2 процентов голосующих акций</w:t>
      </w:r>
      <w:r w:rsidRPr="00D030BA">
        <w:t xml:space="preserve"> О</w:t>
      </w:r>
      <w:r w:rsidR="00AF43AB" w:rsidRPr="00D030BA">
        <w:t>бщества, вправе предло</w:t>
      </w:r>
      <w:r w:rsidRPr="00D030BA">
        <w:t>жить кандидатов для избрания в С</w:t>
      </w:r>
      <w:r w:rsidR="00AF43AB" w:rsidRPr="00D030BA">
        <w:t xml:space="preserve">овет директоров </w:t>
      </w:r>
      <w:r w:rsidRPr="00D030BA">
        <w:t>О</w:t>
      </w:r>
      <w:r w:rsidR="00AF43AB" w:rsidRPr="00D030BA">
        <w:t>бщества,</w:t>
      </w:r>
      <w:r w:rsidRPr="00D030BA">
        <w:t xml:space="preserve"> </w:t>
      </w:r>
      <w:r w:rsidR="00AF43AB" w:rsidRPr="00D030BA">
        <w:t>число которых не может п</w:t>
      </w:r>
      <w:r w:rsidRPr="00D030BA">
        <w:t>ревышать количественный состав С</w:t>
      </w:r>
      <w:r w:rsidR="00AF43AB" w:rsidRPr="00D030BA">
        <w:t xml:space="preserve">овета директоров </w:t>
      </w:r>
      <w:r w:rsidRPr="00D030BA">
        <w:t>О</w:t>
      </w:r>
      <w:r w:rsidR="00AF43AB" w:rsidRPr="00D030BA">
        <w:t>бщества.</w:t>
      </w:r>
    </w:p>
    <w:p w:rsidR="00A344AE" w:rsidRPr="00A344AE" w:rsidRDefault="00A344AE" w:rsidP="00A344AE">
      <w:pPr>
        <w:autoSpaceDE w:val="0"/>
        <w:autoSpaceDN w:val="0"/>
        <w:adjustRightInd w:val="0"/>
        <w:ind w:firstLine="709"/>
        <w:jc w:val="both"/>
      </w:pPr>
      <w:r>
        <w:t>П</w:t>
      </w:r>
      <w:r w:rsidR="00AF43AB" w:rsidRPr="00D030BA">
        <w:t xml:space="preserve">редложения о выдвижении кандидатов в </w:t>
      </w:r>
      <w:r w:rsidR="00FE14AC" w:rsidRPr="00D030BA">
        <w:t>С</w:t>
      </w:r>
      <w:r w:rsidR="00AF43AB" w:rsidRPr="00D030BA">
        <w:t xml:space="preserve">овет директоров </w:t>
      </w:r>
      <w:r w:rsidR="00FE14AC" w:rsidRPr="00D030BA">
        <w:t>О</w:t>
      </w:r>
      <w:r w:rsidR="00AF43AB" w:rsidRPr="00D030BA">
        <w:t>бщества</w:t>
      </w:r>
      <w:r>
        <w:t>, а также п</w:t>
      </w:r>
      <w:r w:rsidRPr="00D030BA">
        <w:t>редложения о выдвижении кандидатов в иные органы Общества</w:t>
      </w:r>
      <w:r w:rsidR="00AF43AB" w:rsidRPr="00D030BA">
        <w:t xml:space="preserve"> должны</w:t>
      </w:r>
      <w:r w:rsidR="00FE14AC" w:rsidRPr="00D030BA">
        <w:t xml:space="preserve"> </w:t>
      </w:r>
      <w:r w:rsidR="00AF43AB" w:rsidRPr="00D030BA">
        <w:t xml:space="preserve">поступить в </w:t>
      </w:r>
      <w:r w:rsidR="00330728" w:rsidRPr="00D030BA">
        <w:t>О</w:t>
      </w:r>
      <w:r w:rsidR="00AF43AB" w:rsidRPr="00D030BA">
        <w:t xml:space="preserve">бщество </w:t>
      </w:r>
      <w:r w:rsidRPr="00A344AE">
        <w:t>не менее чем за 30 дней до даты проведения внеочередного общего собрания акционеров, если уставом Общества не установлен более поздний срок.</w:t>
      </w:r>
    </w:p>
    <w:p w:rsidR="00AF43AB" w:rsidRDefault="00AF43AB" w:rsidP="00FE14AC">
      <w:pPr>
        <w:autoSpaceDE w:val="0"/>
        <w:autoSpaceDN w:val="0"/>
        <w:adjustRightInd w:val="0"/>
        <w:ind w:firstLine="720"/>
        <w:jc w:val="both"/>
      </w:pPr>
      <w:r w:rsidRPr="00D030BA">
        <w:lastRenderedPageBreak/>
        <w:t xml:space="preserve">На такие предложения распространяются соответствующие положения статьи 53 Федерального закона </w:t>
      </w:r>
      <w:r w:rsidR="00330728" w:rsidRPr="00D030BA">
        <w:t>«</w:t>
      </w:r>
      <w:r w:rsidRPr="00D030BA">
        <w:t>Об акционерных обществах</w:t>
      </w:r>
      <w:r w:rsidR="00330728" w:rsidRPr="00D030BA">
        <w:t>»</w:t>
      </w:r>
      <w:r w:rsidRPr="00D030BA">
        <w:t xml:space="preserve">, а также положения раздела 3 настоящего </w:t>
      </w:r>
      <w:r w:rsidR="00330728" w:rsidRPr="00D030BA">
        <w:t>П</w:t>
      </w:r>
      <w:r w:rsidRPr="00D030BA">
        <w:t>оложения,</w:t>
      </w:r>
      <w:r w:rsidR="00330728" w:rsidRPr="00D030BA">
        <w:t xml:space="preserve"> </w:t>
      </w:r>
      <w:r w:rsidRPr="00D030BA">
        <w:t xml:space="preserve">касающиеся выдвижения кандидатов в органы </w:t>
      </w:r>
      <w:r w:rsidR="00330728" w:rsidRPr="00D030BA">
        <w:t>О</w:t>
      </w:r>
      <w:r w:rsidRPr="00D030BA">
        <w:t>бщества для избрани</w:t>
      </w:r>
      <w:r w:rsidR="00330728" w:rsidRPr="00D030BA">
        <w:t>я на</w:t>
      </w:r>
      <w:r w:rsidR="00B24C52" w:rsidRPr="00D030BA">
        <w:t xml:space="preserve"> </w:t>
      </w:r>
      <w:r w:rsidR="00330728" w:rsidRPr="00D030BA">
        <w:t xml:space="preserve"> годовом общем собра</w:t>
      </w:r>
      <w:r w:rsidRPr="00D030BA">
        <w:t>нии акционеров.</w:t>
      </w:r>
    </w:p>
    <w:p w:rsidR="00A344AE" w:rsidRPr="00D030BA" w:rsidRDefault="00A344AE" w:rsidP="00FE14AC">
      <w:pPr>
        <w:autoSpaceDE w:val="0"/>
        <w:autoSpaceDN w:val="0"/>
        <w:adjustRightInd w:val="0"/>
        <w:ind w:firstLine="720"/>
        <w:jc w:val="both"/>
      </w:pPr>
    </w:p>
    <w:p w:rsidR="00330728" w:rsidRPr="00D030BA" w:rsidRDefault="00330728" w:rsidP="00FE14AC">
      <w:pPr>
        <w:autoSpaceDE w:val="0"/>
        <w:autoSpaceDN w:val="0"/>
        <w:adjustRightInd w:val="0"/>
        <w:ind w:firstLine="720"/>
        <w:jc w:val="both"/>
        <w:rPr>
          <w:b/>
          <w:bCs/>
        </w:rPr>
      </w:pPr>
    </w:p>
    <w:p w:rsidR="00AF43AB" w:rsidRPr="00D030BA" w:rsidRDefault="00AF43AB" w:rsidP="00330728">
      <w:pPr>
        <w:autoSpaceDE w:val="0"/>
        <w:autoSpaceDN w:val="0"/>
        <w:adjustRightInd w:val="0"/>
        <w:ind w:firstLine="720"/>
        <w:jc w:val="center"/>
        <w:rPr>
          <w:b/>
          <w:bCs/>
        </w:rPr>
      </w:pPr>
      <w:r w:rsidRPr="00D030BA">
        <w:rPr>
          <w:b/>
          <w:bCs/>
        </w:rPr>
        <w:t>5. ПОДГОТОВКА К ПРОВЕДЕНИЮ ОБЩЕГО СОБРАНИЯ АКЦИОНЕРОВ</w:t>
      </w:r>
    </w:p>
    <w:p w:rsidR="00330728" w:rsidRPr="00D030BA" w:rsidRDefault="00330728" w:rsidP="00FE14AC">
      <w:pPr>
        <w:autoSpaceDE w:val="0"/>
        <w:autoSpaceDN w:val="0"/>
        <w:adjustRightInd w:val="0"/>
        <w:ind w:firstLine="720"/>
        <w:jc w:val="both"/>
        <w:rPr>
          <w:b/>
          <w:bCs/>
          <w:i/>
          <w:iCs/>
        </w:rPr>
      </w:pPr>
    </w:p>
    <w:p w:rsidR="00AF43AB" w:rsidRPr="00D030BA" w:rsidRDefault="00AF43AB" w:rsidP="00FE14AC">
      <w:pPr>
        <w:autoSpaceDE w:val="0"/>
        <w:autoSpaceDN w:val="0"/>
        <w:adjustRightInd w:val="0"/>
        <w:ind w:firstLine="720"/>
        <w:jc w:val="both"/>
        <w:rPr>
          <w:b/>
          <w:bCs/>
          <w:i/>
          <w:iCs/>
        </w:rPr>
      </w:pPr>
      <w:r w:rsidRPr="00D030BA">
        <w:rPr>
          <w:b/>
          <w:bCs/>
          <w:i/>
          <w:iCs/>
        </w:rPr>
        <w:t>Статья 15. Подготовка к проведению годового общего собрания акционеров</w:t>
      </w:r>
    </w:p>
    <w:p w:rsidR="00330728" w:rsidRPr="00D030BA" w:rsidRDefault="00330728" w:rsidP="00FE14AC">
      <w:pPr>
        <w:autoSpaceDE w:val="0"/>
        <w:autoSpaceDN w:val="0"/>
        <w:adjustRightInd w:val="0"/>
        <w:ind w:firstLine="720"/>
        <w:jc w:val="both"/>
      </w:pPr>
    </w:p>
    <w:p w:rsidR="000B057E" w:rsidRPr="00D030BA" w:rsidRDefault="00AF43AB" w:rsidP="000B057E">
      <w:pPr>
        <w:pStyle w:val="ConsPlusNormal"/>
        <w:ind w:firstLine="540"/>
        <w:jc w:val="both"/>
        <w:rPr>
          <w:rFonts w:ascii="Times New Roman" w:hAnsi="Times New Roman" w:cs="Times New Roman"/>
        </w:rPr>
      </w:pPr>
      <w:r w:rsidRPr="00D030BA">
        <w:t xml:space="preserve">1. </w:t>
      </w:r>
      <w:r w:rsidR="000B057E" w:rsidRPr="00D030BA">
        <w:rPr>
          <w:rFonts w:ascii="Times New Roman" w:hAnsi="Times New Roman" w:cs="Times New Roman"/>
        </w:rPr>
        <w:t>При подготовке к проведению общего собрания акционеров Совет директоров Общества определяет:</w:t>
      </w:r>
    </w:p>
    <w:p w:rsidR="000B057E" w:rsidRPr="00D030BA" w:rsidRDefault="000B057E" w:rsidP="000B057E">
      <w:pPr>
        <w:autoSpaceDE w:val="0"/>
        <w:autoSpaceDN w:val="0"/>
        <w:adjustRightInd w:val="0"/>
        <w:ind w:firstLine="540"/>
        <w:jc w:val="both"/>
      </w:pPr>
      <w:r w:rsidRPr="00D030BA">
        <w:t>1) форму проведения общего собрания акционеров (собрание);</w:t>
      </w:r>
    </w:p>
    <w:p w:rsidR="000B057E" w:rsidRPr="00D030BA" w:rsidRDefault="000B057E" w:rsidP="00B743A0">
      <w:pPr>
        <w:autoSpaceDE w:val="0"/>
        <w:autoSpaceDN w:val="0"/>
        <w:adjustRightInd w:val="0"/>
        <w:ind w:firstLine="540"/>
        <w:jc w:val="both"/>
      </w:pPr>
      <w:r w:rsidRPr="00D030BA">
        <w:t>2) дату, место, время проведения общего собрания акционеров;</w:t>
      </w:r>
    </w:p>
    <w:p w:rsidR="000B057E" w:rsidRPr="00D030BA" w:rsidRDefault="000B057E" w:rsidP="000B057E">
      <w:pPr>
        <w:autoSpaceDE w:val="0"/>
        <w:autoSpaceDN w:val="0"/>
        <w:adjustRightInd w:val="0"/>
        <w:ind w:firstLine="540"/>
        <w:jc w:val="both"/>
      </w:pPr>
      <w:r w:rsidRPr="00D030BA">
        <w:t xml:space="preserve">3) почтовый адрес, по которому могут направляться заполненные бюллетени в случае, если в соответствии со </w:t>
      </w:r>
      <w:hyperlink r:id="rId17" w:history="1">
        <w:r w:rsidRPr="00D030BA">
          <w:t>статьей 60</w:t>
        </w:r>
      </w:hyperlink>
      <w:r w:rsidRPr="00D030BA">
        <w:t xml:space="preserve"> Федерального закона </w:t>
      </w:r>
      <w:r w:rsidR="009B4C15" w:rsidRPr="00D030BA">
        <w:t xml:space="preserve">«Об акционерных обществах» </w:t>
      </w:r>
      <w:r w:rsidRPr="00D030BA">
        <w:t xml:space="preserve">голосование осуществляется бюллетенями, а в случае, если такая возможность предусмотрена уставом </w:t>
      </w:r>
      <w:r w:rsidR="009B4C15" w:rsidRPr="00D030BA">
        <w:t>О</w:t>
      </w:r>
      <w:r w:rsidRPr="00D030BA">
        <w:t>бщества, также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
    <w:p w:rsidR="000B057E" w:rsidRPr="00D030BA" w:rsidRDefault="000B057E" w:rsidP="000B057E">
      <w:pPr>
        <w:autoSpaceDE w:val="0"/>
        <w:autoSpaceDN w:val="0"/>
        <w:adjustRightInd w:val="0"/>
        <w:ind w:firstLine="540"/>
        <w:jc w:val="both"/>
      </w:pPr>
      <w:r w:rsidRPr="00D030BA">
        <w:t>4) дату определения (фиксации) лиц, имеющих право на участие в общем собрании акционеров;</w:t>
      </w:r>
    </w:p>
    <w:p w:rsidR="000B057E" w:rsidRPr="00D030BA" w:rsidRDefault="000B057E" w:rsidP="000B057E">
      <w:pPr>
        <w:autoSpaceDE w:val="0"/>
        <w:autoSpaceDN w:val="0"/>
        <w:adjustRightInd w:val="0"/>
        <w:ind w:firstLine="540"/>
        <w:jc w:val="both"/>
      </w:pPr>
      <w:r w:rsidRPr="00D030BA">
        <w:t>5) повестку дня общего собрания акционеров;</w:t>
      </w:r>
    </w:p>
    <w:p w:rsidR="000B057E" w:rsidRPr="00D030BA" w:rsidRDefault="00F06B3E" w:rsidP="000B057E">
      <w:pPr>
        <w:autoSpaceDE w:val="0"/>
        <w:autoSpaceDN w:val="0"/>
        <w:adjustRightInd w:val="0"/>
        <w:ind w:firstLine="540"/>
        <w:jc w:val="both"/>
      </w:pPr>
      <w:r w:rsidRPr="00D030BA">
        <w:t>6</w:t>
      </w:r>
      <w:r w:rsidR="000B057E" w:rsidRPr="00D030BA">
        <w:t>) порядок сообщения акционерам о проведении общего собрания акционеров;</w:t>
      </w:r>
    </w:p>
    <w:p w:rsidR="000B057E" w:rsidRPr="00D030BA" w:rsidRDefault="00F06B3E" w:rsidP="000B057E">
      <w:pPr>
        <w:autoSpaceDE w:val="0"/>
        <w:autoSpaceDN w:val="0"/>
        <w:adjustRightInd w:val="0"/>
        <w:ind w:firstLine="540"/>
        <w:jc w:val="both"/>
      </w:pPr>
      <w:r w:rsidRPr="00D030BA">
        <w:t>7</w:t>
      </w:r>
      <w:r w:rsidR="000B057E" w:rsidRPr="00D030BA">
        <w:t>)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0B057E" w:rsidRPr="00D030BA" w:rsidRDefault="00F06B3E" w:rsidP="00352387">
      <w:pPr>
        <w:autoSpaceDE w:val="0"/>
        <w:autoSpaceDN w:val="0"/>
        <w:adjustRightInd w:val="0"/>
        <w:ind w:firstLine="540"/>
        <w:jc w:val="both"/>
      </w:pPr>
      <w:r w:rsidRPr="00D030BA">
        <w:t>8</w:t>
      </w:r>
      <w:r w:rsidR="000B057E" w:rsidRPr="00D030BA">
        <w:t xml:space="preserve">)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w:t>
      </w:r>
      <w:r w:rsidRPr="00D030BA">
        <w:t>О</w:t>
      </w:r>
      <w:r w:rsidR="000B057E" w:rsidRPr="00D030BA">
        <w:t>бщества.</w:t>
      </w:r>
    </w:p>
    <w:p w:rsidR="00AF43AB" w:rsidRPr="00D030BA" w:rsidRDefault="00AF43AB" w:rsidP="00FE14AC">
      <w:pPr>
        <w:autoSpaceDE w:val="0"/>
        <w:autoSpaceDN w:val="0"/>
        <w:adjustRightInd w:val="0"/>
        <w:ind w:firstLine="720"/>
        <w:jc w:val="both"/>
      </w:pPr>
      <w:r w:rsidRPr="00D030BA">
        <w:t>2. При подготовке к проведению годового общего собрания, помимо принятия решений по</w:t>
      </w:r>
      <w:r w:rsidR="00330728" w:rsidRPr="00D030BA">
        <w:t xml:space="preserve"> </w:t>
      </w:r>
      <w:r w:rsidRPr="00D030BA">
        <w:t>вопросам, указанным в пункте 1 настоящей статьи должно быть принято решение о времени</w:t>
      </w:r>
      <w:r w:rsidR="00330728" w:rsidRPr="00D030BA">
        <w:t xml:space="preserve"> </w:t>
      </w:r>
      <w:r w:rsidRPr="00D030BA">
        <w:t>начала регистрации лиц, участвующих в таком общем собрании.</w:t>
      </w:r>
    </w:p>
    <w:p w:rsidR="00330728" w:rsidRPr="00D030BA" w:rsidRDefault="00330728" w:rsidP="00FE14AC">
      <w:pPr>
        <w:autoSpaceDE w:val="0"/>
        <w:autoSpaceDN w:val="0"/>
        <w:adjustRightInd w:val="0"/>
        <w:ind w:firstLine="720"/>
        <w:jc w:val="both"/>
      </w:pPr>
    </w:p>
    <w:p w:rsidR="00AF43AB" w:rsidRPr="00D030BA" w:rsidRDefault="00AF43AB" w:rsidP="00FE14AC">
      <w:pPr>
        <w:autoSpaceDE w:val="0"/>
        <w:autoSpaceDN w:val="0"/>
        <w:adjustRightInd w:val="0"/>
        <w:ind w:firstLine="720"/>
        <w:jc w:val="both"/>
        <w:rPr>
          <w:b/>
          <w:bCs/>
          <w:i/>
          <w:iCs/>
        </w:rPr>
      </w:pPr>
      <w:r w:rsidRPr="00D030BA">
        <w:rPr>
          <w:b/>
          <w:bCs/>
          <w:i/>
          <w:iCs/>
        </w:rPr>
        <w:t>Статья 16. Подготовка к проведению внеочередного общего собрания акционеров</w:t>
      </w:r>
    </w:p>
    <w:p w:rsidR="00330728" w:rsidRPr="00D030BA" w:rsidRDefault="00330728" w:rsidP="00FE14AC">
      <w:pPr>
        <w:autoSpaceDE w:val="0"/>
        <w:autoSpaceDN w:val="0"/>
        <w:adjustRightInd w:val="0"/>
        <w:ind w:firstLine="720"/>
        <w:jc w:val="both"/>
      </w:pPr>
    </w:p>
    <w:p w:rsidR="00AF43AB" w:rsidRPr="00D030BA" w:rsidRDefault="00AF43AB" w:rsidP="00FE14AC">
      <w:pPr>
        <w:autoSpaceDE w:val="0"/>
        <w:autoSpaceDN w:val="0"/>
        <w:adjustRightInd w:val="0"/>
        <w:ind w:firstLine="720"/>
        <w:jc w:val="both"/>
      </w:pPr>
      <w:r w:rsidRPr="00D030BA">
        <w:t>1.</w:t>
      </w:r>
      <w:r w:rsidR="00330728" w:rsidRPr="00D030BA">
        <w:t xml:space="preserve"> </w:t>
      </w:r>
      <w:r w:rsidRPr="00D030BA">
        <w:t xml:space="preserve">При подготовке к проведению внеочередного общего собрания акционеров </w:t>
      </w:r>
      <w:r w:rsidR="00330728" w:rsidRPr="00D030BA">
        <w:t>С</w:t>
      </w:r>
      <w:r w:rsidRPr="00D030BA">
        <w:t xml:space="preserve">овет директоров </w:t>
      </w:r>
      <w:r w:rsidR="00330728" w:rsidRPr="00D030BA">
        <w:t>О</w:t>
      </w:r>
      <w:r w:rsidRPr="00D030BA">
        <w:t>бщества определяет:</w:t>
      </w:r>
    </w:p>
    <w:p w:rsidR="00536ADE" w:rsidRPr="00D030BA" w:rsidRDefault="00536ADE" w:rsidP="00EE05EC">
      <w:pPr>
        <w:autoSpaceDE w:val="0"/>
        <w:autoSpaceDN w:val="0"/>
        <w:adjustRightInd w:val="0"/>
        <w:ind w:left="1080"/>
        <w:jc w:val="both"/>
      </w:pPr>
      <w:r w:rsidRPr="00D030BA">
        <w:t>1) форму проведения общего собрания акционеров (собрание или заочное голосование);</w:t>
      </w:r>
    </w:p>
    <w:p w:rsidR="00536ADE" w:rsidRPr="00D030BA" w:rsidRDefault="00536ADE" w:rsidP="00EE05EC">
      <w:pPr>
        <w:autoSpaceDE w:val="0"/>
        <w:autoSpaceDN w:val="0"/>
        <w:adjustRightInd w:val="0"/>
        <w:ind w:left="1080"/>
        <w:jc w:val="both"/>
      </w:pPr>
      <w:r w:rsidRPr="00D030BA">
        <w:t>2) дату, место,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p>
    <w:p w:rsidR="00536ADE" w:rsidRPr="00D030BA" w:rsidRDefault="00536ADE" w:rsidP="00EE05EC">
      <w:pPr>
        <w:autoSpaceDE w:val="0"/>
        <w:autoSpaceDN w:val="0"/>
        <w:adjustRightInd w:val="0"/>
        <w:ind w:left="1080"/>
        <w:jc w:val="both"/>
      </w:pPr>
      <w:r w:rsidRPr="00D030BA">
        <w:t xml:space="preserve">3) почтовый адрес, по которому могут направляться заполненные бюллетени в случае, если в соответствии со </w:t>
      </w:r>
      <w:hyperlink r:id="rId18" w:history="1">
        <w:r w:rsidRPr="00D030BA">
          <w:t>статьей 60</w:t>
        </w:r>
      </w:hyperlink>
      <w:r w:rsidRPr="00D030BA">
        <w:t xml:space="preserve"> настоящего Федерального закона голосование осуществляется бюллетенями, а в случае, если такая возможность предусмотрена уставом </w:t>
      </w:r>
      <w:r w:rsidR="006759CD" w:rsidRPr="00D030BA">
        <w:t>О</w:t>
      </w:r>
      <w:r w:rsidRPr="00D030BA">
        <w:t>бщества, также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
    <w:p w:rsidR="00536ADE" w:rsidRPr="00D030BA" w:rsidRDefault="00536ADE" w:rsidP="00EE05EC">
      <w:pPr>
        <w:autoSpaceDE w:val="0"/>
        <w:autoSpaceDN w:val="0"/>
        <w:adjustRightInd w:val="0"/>
        <w:ind w:left="1080"/>
        <w:jc w:val="both"/>
      </w:pPr>
      <w:r w:rsidRPr="00D030BA">
        <w:t>4) дату определения (фиксации) лиц, имеющих право на участие в общем собрании акционеров;</w:t>
      </w:r>
    </w:p>
    <w:p w:rsidR="00536ADE" w:rsidRPr="00D030BA" w:rsidRDefault="00536ADE" w:rsidP="00EE05EC">
      <w:pPr>
        <w:autoSpaceDE w:val="0"/>
        <w:autoSpaceDN w:val="0"/>
        <w:adjustRightInd w:val="0"/>
        <w:ind w:left="1080"/>
        <w:jc w:val="both"/>
      </w:pPr>
      <w:r w:rsidRPr="00D030BA">
        <w:lastRenderedPageBreak/>
        <w:t xml:space="preserve">5) дату окончания приема предложений акционеров о выдвижении кандидатов для избрания в </w:t>
      </w:r>
      <w:r w:rsidR="006759CD" w:rsidRPr="00D030BA">
        <w:t>С</w:t>
      </w:r>
      <w:r w:rsidRPr="00D030BA">
        <w:t xml:space="preserve">овет директоров </w:t>
      </w:r>
      <w:r w:rsidR="006759CD" w:rsidRPr="00D030BA">
        <w:t>О</w:t>
      </w:r>
      <w:r w:rsidRPr="00D030BA">
        <w:t xml:space="preserve">бщества, если повестка дня внеочередного общего собрания акционеров содержит вопрос об избрании членов </w:t>
      </w:r>
      <w:r w:rsidR="006759CD" w:rsidRPr="00D030BA">
        <w:t>С</w:t>
      </w:r>
      <w:r w:rsidRPr="00D030BA">
        <w:t xml:space="preserve">овета директоров </w:t>
      </w:r>
      <w:r w:rsidR="006759CD" w:rsidRPr="00D030BA">
        <w:t>О</w:t>
      </w:r>
      <w:r w:rsidRPr="00D030BA">
        <w:t>бщества;</w:t>
      </w:r>
    </w:p>
    <w:p w:rsidR="00536ADE" w:rsidRPr="00D030BA" w:rsidRDefault="00536ADE" w:rsidP="00EE05EC">
      <w:pPr>
        <w:autoSpaceDE w:val="0"/>
        <w:autoSpaceDN w:val="0"/>
        <w:adjustRightInd w:val="0"/>
        <w:ind w:left="1080"/>
        <w:jc w:val="both"/>
      </w:pPr>
      <w:r w:rsidRPr="00D030BA">
        <w:t>6) повестку дня общего собрания акционеров;</w:t>
      </w:r>
    </w:p>
    <w:p w:rsidR="00536ADE" w:rsidRPr="00D030BA" w:rsidRDefault="00536ADE" w:rsidP="00EE05EC">
      <w:pPr>
        <w:autoSpaceDE w:val="0"/>
        <w:autoSpaceDN w:val="0"/>
        <w:adjustRightInd w:val="0"/>
        <w:ind w:left="1080"/>
        <w:jc w:val="both"/>
      </w:pPr>
      <w:r w:rsidRPr="00D030BA">
        <w:t>7) порядок сообщения акционерам о проведении общего собрания акционеров;</w:t>
      </w:r>
    </w:p>
    <w:p w:rsidR="00536ADE" w:rsidRPr="00D030BA" w:rsidRDefault="00536ADE" w:rsidP="00EE05EC">
      <w:pPr>
        <w:autoSpaceDE w:val="0"/>
        <w:autoSpaceDN w:val="0"/>
        <w:adjustRightInd w:val="0"/>
        <w:ind w:left="1080"/>
        <w:jc w:val="both"/>
      </w:pPr>
      <w:r w:rsidRPr="00D030BA">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536ADE" w:rsidRPr="00D030BA" w:rsidRDefault="00536ADE" w:rsidP="00EE05EC">
      <w:pPr>
        <w:autoSpaceDE w:val="0"/>
        <w:autoSpaceDN w:val="0"/>
        <w:adjustRightInd w:val="0"/>
        <w:ind w:left="1080"/>
        <w:jc w:val="both"/>
      </w:pPr>
      <w:r w:rsidRPr="00D030BA">
        <w:t xml:space="preserve">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w:t>
      </w:r>
      <w:r w:rsidR="006759CD" w:rsidRPr="00D030BA">
        <w:t>О</w:t>
      </w:r>
      <w:r w:rsidRPr="00D030BA">
        <w:t>бщества.</w:t>
      </w:r>
    </w:p>
    <w:p w:rsidR="00AF43AB" w:rsidRPr="00D030BA" w:rsidRDefault="00AF43AB" w:rsidP="00FE14AC">
      <w:pPr>
        <w:autoSpaceDE w:val="0"/>
        <w:autoSpaceDN w:val="0"/>
        <w:adjustRightInd w:val="0"/>
        <w:ind w:firstLine="720"/>
        <w:jc w:val="both"/>
      </w:pPr>
      <w:r w:rsidRPr="00D030BA">
        <w:t>2. При подготовке к проведению общего собрания, проводимого в форме собрания, помимо</w:t>
      </w:r>
      <w:r w:rsidR="00022B17" w:rsidRPr="00D030BA">
        <w:t xml:space="preserve"> </w:t>
      </w:r>
      <w:r w:rsidRPr="00D030BA">
        <w:t>принятия решений по вопросам, указанным в пункте 1 настоящей статьи должно быть принято</w:t>
      </w:r>
      <w:r w:rsidR="00022B17" w:rsidRPr="00D030BA">
        <w:t xml:space="preserve"> </w:t>
      </w:r>
      <w:r w:rsidRPr="00D030BA">
        <w:t>решение о времени начала регистрации лиц, участвующих в таком общем собрании.</w:t>
      </w:r>
    </w:p>
    <w:p w:rsidR="00022B17" w:rsidRPr="00D030BA" w:rsidRDefault="00022B17" w:rsidP="00AF43AB">
      <w:pPr>
        <w:autoSpaceDE w:val="0"/>
        <w:autoSpaceDN w:val="0"/>
        <w:adjustRightInd w:val="0"/>
        <w:rPr>
          <w:rFonts w:ascii="TimesNewRomanPS-BoldMT" w:hAnsi="TimesNewRomanPS-BoldMT" w:cs="TimesNewRomanPS-BoldMT"/>
          <w:b/>
          <w:bCs/>
        </w:rPr>
      </w:pPr>
    </w:p>
    <w:p w:rsidR="00830611" w:rsidRDefault="00830611" w:rsidP="00022B17">
      <w:pPr>
        <w:autoSpaceDE w:val="0"/>
        <w:autoSpaceDN w:val="0"/>
        <w:adjustRightInd w:val="0"/>
        <w:jc w:val="center"/>
        <w:rPr>
          <w:rFonts w:ascii="TimesNewRomanPS-BoldMT" w:hAnsi="TimesNewRomanPS-BoldMT" w:cs="TimesNewRomanPS-BoldMT"/>
          <w:b/>
          <w:bCs/>
        </w:rPr>
      </w:pPr>
    </w:p>
    <w:p w:rsidR="00022B17" w:rsidRPr="00D030BA" w:rsidRDefault="00AF43AB" w:rsidP="00022B17">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6. СОСТАВЛЕНИЕ СПИСКА ЛИЦ, ИМЕЮЩИХ ПРАВО НА УЧАСТИЕ</w:t>
      </w:r>
    </w:p>
    <w:p w:rsidR="00AF43AB" w:rsidRPr="00D030BA" w:rsidRDefault="00AF43AB" w:rsidP="00022B17">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В ОБЩЕМ</w:t>
      </w:r>
      <w:r w:rsidR="00022B17" w:rsidRPr="00D030BA">
        <w:rPr>
          <w:rFonts w:ascii="TimesNewRomanPS-BoldMT" w:hAnsi="TimesNewRomanPS-BoldMT" w:cs="TimesNewRomanPS-BoldMT"/>
          <w:b/>
          <w:bCs/>
        </w:rPr>
        <w:t xml:space="preserve"> </w:t>
      </w:r>
      <w:r w:rsidRPr="00D030BA">
        <w:rPr>
          <w:rFonts w:ascii="TimesNewRomanPS-BoldMT" w:hAnsi="TimesNewRomanPS-BoldMT" w:cs="TimesNewRomanPS-BoldMT"/>
          <w:b/>
          <w:bCs/>
        </w:rPr>
        <w:t>СОБРАНИИ АКЦИОНЕРОВ</w:t>
      </w:r>
    </w:p>
    <w:p w:rsidR="00022B17" w:rsidRPr="00D030BA" w:rsidRDefault="00022B17" w:rsidP="00AF43AB">
      <w:pPr>
        <w:autoSpaceDE w:val="0"/>
        <w:autoSpaceDN w:val="0"/>
        <w:adjustRightInd w:val="0"/>
        <w:rPr>
          <w:rFonts w:ascii="TimesNewRomanPS-BoldItalicMT" w:hAnsi="TimesNewRomanPS-BoldItalicMT" w:cs="TimesNewRomanPS-BoldItalicMT"/>
          <w:b/>
          <w:bCs/>
          <w:i/>
          <w:iCs/>
        </w:rPr>
      </w:pPr>
    </w:p>
    <w:p w:rsidR="00AF43AB" w:rsidRPr="00D030BA" w:rsidRDefault="00AF43AB" w:rsidP="00022B17">
      <w:pPr>
        <w:autoSpaceDE w:val="0"/>
        <w:autoSpaceDN w:val="0"/>
        <w:adjustRightInd w:val="0"/>
        <w:ind w:firstLine="720"/>
        <w:jc w:val="both"/>
        <w:rPr>
          <w:b/>
          <w:bCs/>
          <w:i/>
          <w:iCs/>
        </w:rPr>
      </w:pPr>
      <w:r w:rsidRPr="00D030BA">
        <w:rPr>
          <w:b/>
          <w:bCs/>
          <w:i/>
          <w:iCs/>
        </w:rPr>
        <w:t>Статья 17. Список лиц, имеющих право на участие в общем собрании акционеров</w:t>
      </w:r>
    </w:p>
    <w:p w:rsidR="00022B17" w:rsidRPr="00D030BA" w:rsidRDefault="00022B17" w:rsidP="00022B17">
      <w:pPr>
        <w:autoSpaceDE w:val="0"/>
        <w:autoSpaceDN w:val="0"/>
        <w:adjustRightInd w:val="0"/>
        <w:ind w:firstLine="720"/>
        <w:jc w:val="both"/>
        <w:rPr>
          <w:b/>
          <w:bCs/>
          <w:i/>
          <w:iCs/>
        </w:rPr>
      </w:pPr>
    </w:p>
    <w:p w:rsidR="00AF43AB" w:rsidRPr="00D030BA" w:rsidRDefault="00AF43AB" w:rsidP="00192EC1">
      <w:pPr>
        <w:pStyle w:val="ConsPlusNormal"/>
        <w:ind w:firstLine="540"/>
        <w:jc w:val="both"/>
      </w:pPr>
      <w:r w:rsidRPr="00D030BA">
        <w:t xml:space="preserve">1. </w:t>
      </w:r>
      <w:r w:rsidR="00AF15CF" w:rsidRPr="00D030BA">
        <w:t xml:space="preserve">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rsidR="00D73945" w:rsidRPr="00D030BA" w:rsidRDefault="00AF43AB" w:rsidP="00D73945">
      <w:pPr>
        <w:pStyle w:val="ConsPlusNormal"/>
        <w:ind w:firstLine="540"/>
        <w:jc w:val="both"/>
        <w:rPr>
          <w:rFonts w:ascii="Times New Roman" w:hAnsi="Times New Roman" w:cs="Times New Roman"/>
        </w:rPr>
      </w:pPr>
      <w:r w:rsidRPr="00D030BA">
        <w:t xml:space="preserve">2. </w:t>
      </w:r>
      <w:r w:rsidR="00D73945" w:rsidRPr="00D030BA">
        <w:rPr>
          <w:rFonts w:ascii="Times New Roman" w:hAnsi="Times New Roman" w:cs="Times New Roman"/>
        </w:rPr>
        <w:t xml:space="preserve">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w:t>
      </w:r>
      <w:hyperlink r:id="rId19" w:history="1">
        <w:r w:rsidR="00D73945" w:rsidRPr="00D030BA">
          <w:rPr>
            <w:rFonts w:ascii="Times New Roman" w:hAnsi="Times New Roman" w:cs="Times New Roman"/>
          </w:rPr>
          <w:t>пунктом 2</w:t>
        </w:r>
        <w:r w:rsidR="005A648A" w:rsidRPr="00D030BA">
          <w:rPr>
            <w:rFonts w:ascii="Times New Roman" w:hAnsi="Times New Roman" w:cs="Times New Roman"/>
          </w:rPr>
          <w:t xml:space="preserve"> и 8</w:t>
        </w:r>
        <w:r w:rsidR="00D73945" w:rsidRPr="00D030BA">
          <w:rPr>
            <w:rFonts w:ascii="Times New Roman" w:hAnsi="Times New Roman" w:cs="Times New Roman"/>
          </w:rPr>
          <w:t xml:space="preserve"> статьи 53</w:t>
        </w:r>
      </w:hyperlink>
      <w:r w:rsidR="00D73945" w:rsidRPr="00D030BA">
        <w:rPr>
          <w:rFonts w:ascii="Times New Roman" w:hAnsi="Times New Roman" w:cs="Times New Roman"/>
        </w:rPr>
        <w:t xml:space="preserve"> Федерального закона</w:t>
      </w:r>
      <w:r w:rsidR="00192EC1" w:rsidRPr="00D030BA">
        <w:rPr>
          <w:rFonts w:ascii="Times New Roman" w:hAnsi="Times New Roman" w:cs="Times New Roman"/>
        </w:rPr>
        <w:t xml:space="preserve"> «Об акционерных обществах»</w:t>
      </w:r>
      <w:r w:rsidR="00D73945" w:rsidRPr="00D030BA">
        <w:rPr>
          <w:rFonts w:ascii="Times New Roman" w:hAnsi="Times New Roman" w:cs="Times New Roman"/>
        </w:rPr>
        <w:t>, - более чем за 55 дней до даты проведения общего собрания акционеров.</w:t>
      </w:r>
    </w:p>
    <w:p w:rsidR="00D73945" w:rsidRPr="00D030BA" w:rsidRDefault="00D73945" w:rsidP="00D73945">
      <w:pPr>
        <w:autoSpaceDE w:val="0"/>
        <w:autoSpaceDN w:val="0"/>
        <w:adjustRightInd w:val="0"/>
        <w:ind w:firstLine="540"/>
        <w:jc w:val="both"/>
      </w:pPr>
      <w:r w:rsidRPr="00D030BA">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022B17" w:rsidRPr="00D030BA" w:rsidRDefault="00022B17" w:rsidP="00AF43AB">
      <w:pPr>
        <w:autoSpaceDE w:val="0"/>
        <w:autoSpaceDN w:val="0"/>
        <w:adjustRightInd w:val="0"/>
        <w:rPr>
          <w:rFonts w:ascii="TimesNewRomanPS-BoldItalicMT" w:hAnsi="TimesNewRomanPS-BoldItalicMT" w:cs="TimesNewRomanPS-BoldItalicMT"/>
          <w:b/>
          <w:bCs/>
          <w:i/>
          <w:iCs/>
        </w:rPr>
      </w:pPr>
    </w:p>
    <w:p w:rsidR="00AF43AB" w:rsidRPr="00D030BA" w:rsidRDefault="00AF43AB" w:rsidP="00022B17">
      <w:pPr>
        <w:autoSpaceDE w:val="0"/>
        <w:autoSpaceDN w:val="0"/>
        <w:adjustRightInd w:val="0"/>
        <w:ind w:firstLine="720"/>
        <w:jc w:val="both"/>
        <w:rPr>
          <w:b/>
          <w:bCs/>
          <w:i/>
          <w:iCs/>
        </w:rPr>
      </w:pPr>
      <w:r w:rsidRPr="00D030BA">
        <w:rPr>
          <w:b/>
          <w:bCs/>
          <w:i/>
          <w:iCs/>
        </w:rPr>
        <w:t>Статья 18. Ознакомление со списком лиц, имеющих</w:t>
      </w:r>
      <w:r w:rsidR="00022B17" w:rsidRPr="00D030BA">
        <w:rPr>
          <w:b/>
          <w:bCs/>
          <w:i/>
          <w:iCs/>
        </w:rPr>
        <w:t xml:space="preserve"> право на участие в общем собра</w:t>
      </w:r>
      <w:r w:rsidRPr="00D030BA">
        <w:rPr>
          <w:b/>
          <w:bCs/>
          <w:i/>
          <w:iCs/>
        </w:rPr>
        <w:t>нии акционеров</w:t>
      </w:r>
    </w:p>
    <w:p w:rsidR="00022B17" w:rsidRPr="00D030BA" w:rsidRDefault="00022B17" w:rsidP="00022B17">
      <w:pPr>
        <w:autoSpaceDE w:val="0"/>
        <w:autoSpaceDN w:val="0"/>
        <w:adjustRightInd w:val="0"/>
        <w:ind w:firstLine="720"/>
        <w:jc w:val="both"/>
      </w:pPr>
    </w:p>
    <w:p w:rsidR="005F6A60" w:rsidRPr="00D030BA" w:rsidRDefault="005F6A60" w:rsidP="005F6A60">
      <w:pPr>
        <w:pStyle w:val="ConsPlusNormal"/>
        <w:ind w:firstLine="709"/>
        <w:jc w:val="both"/>
        <w:rPr>
          <w:rFonts w:ascii="Times New Roman" w:hAnsi="Times New Roman" w:cs="Times New Roman"/>
        </w:rPr>
      </w:pPr>
      <w:r w:rsidRPr="00D030BA">
        <w:rPr>
          <w:rFonts w:ascii="Times New Roman" w:hAnsi="Times New Roman" w:cs="Times New Roman"/>
        </w:rPr>
        <w:t>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AF43AB" w:rsidRPr="00D030BA" w:rsidRDefault="00AF43AB" w:rsidP="00022B17">
      <w:pPr>
        <w:autoSpaceDE w:val="0"/>
        <w:autoSpaceDN w:val="0"/>
        <w:adjustRightInd w:val="0"/>
        <w:ind w:firstLine="720"/>
        <w:jc w:val="both"/>
      </w:pPr>
      <w:r w:rsidRPr="00D030BA">
        <w:t>Предоставление для ознакомления списка лиц, имеющих право на участие в общем</w:t>
      </w:r>
      <w:r w:rsidR="00022B17" w:rsidRPr="00D030BA">
        <w:t xml:space="preserve"> </w:t>
      </w:r>
      <w:r w:rsidRPr="00D030BA">
        <w:t>собрании, и его копии осуществляется в помещении по адресу единоличного исполнительного органа</w:t>
      </w:r>
      <w:r w:rsidR="00022B17" w:rsidRPr="00D030BA">
        <w:t xml:space="preserve"> О</w:t>
      </w:r>
      <w:r w:rsidRPr="00D030BA">
        <w:t xml:space="preserve">бщества. </w:t>
      </w:r>
    </w:p>
    <w:p w:rsidR="00167DF4" w:rsidRDefault="00167DF4" w:rsidP="00022B17">
      <w:pPr>
        <w:autoSpaceDE w:val="0"/>
        <w:autoSpaceDN w:val="0"/>
        <w:adjustRightInd w:val="0"/>
        <w:jc w:val="center"/>
        <w:rPr>
          <w:rFonts w:ascii="TimesNewRomanPS-BoldMT" w:hAnsi="TimesNewRomanPS-BoldMT" w:cs="TimesNewRomanPS-BoldMT"/>
          <w:b/>
          <w:bCs/>
        </w:rPr>
      </w:pPr>
    </w:p>
    <w:p w:rsidR="00830611" w:rsidRDefault="00830611" w:rsidP="00022B17">
      <w:pPr>
        <w:autoSpaceDE w:val="0"/>
        <w:autoSpaceDN w:val="0"/>
        <w:adjustRightInd w:val="0"/>
        <w:jc w:val="center"/>
        <w:rPr>
          <w:rFonts w:ascii="TimesNewRomanPS-BoldMT" w:hAnsi="TimesNewRomanPS-BoldMT" w:cs="TimesNewRomanPS-BoldMT"/>
          <w:b/>
          <w:bCs/>
        </w:rPr>
      </w:pPr>
    </w:p>
    <w:p w:rsidR="00AF43AB" w:rsidRPr="00D030BA" w:rsidRDefault="00AF43AB" w:rsidP="00022B17">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lastRenderedPageBreak/>
        <w:t>7. ИНФОРМАЦИЯ О ПРОВЕДЕНИИ ОБЩЕГО СОБРАНИЯ АКЦИОНЕРОВ</w:t>
      </w:r>
    </w:p>
    <w:p w:rsidR="00022B17" w:rsidRPr="00D030BA" w:rsidRDefault="00022B17" w:rsidP="00022B17">
      <w:pPr>
        <w:autoSpaceDE w:val="0"/>
        <w:autoSpaceDN w:val="0"/>
        <w:adjustRightInd w:val="0"/>
        <w:jc w:val="center"/>
        <w:rPr>
          <w:rFonts w:ascii="TimesNewRomanPS-BoldMT" w:hAnsi="TimesNewRomanPS-BoldMT" w:cs="TimesNewRomanPS-BoldMT"/>
          <w:b/>
          <w:bCs/>
        </w:rPr>
      </w:pPr>
    </w:p>
    <w:p w:rsidR="00AF43AB" w:rsidRPr="00D030BA" w:rsidRDefault="00AF43AB" w:rsidP="00022B17">
      <w:pPr>
        <w:autoSpaceDE w:val="0"/>
        <w:autoSpaceDN w:val="0"/>
        <w:adjustRightInd w:val="0"/>
        <w:ind w:firstLine="720"/>
        <w:jc w:val="both"/>
        <w:rPr>
          <w:b/>
          <w:bCs/>
          <w:i/>
          <w:iCs/>
        </w:rPr>
      </w:pPr>
      <w:r w:rsidRPr="00D030BA">
        <w:rPr>
          <w:b/>
          <w:bCs/>
          <w:i/>
          <w:iCs/>
        </w:rPr>
        <w:t>Статья</w:t>
      </w:r>
      <w:r w:rsidR="00022B17" w:rsidRPr="00D030BA">
        <w:rPr>
          <w:b/>
          <w:bCs/>
          <w:i/>
          <w:iCs/>
        </w:rPr>
        <w:t xml:space="preserve"> </w:t>
      </w:r>
      <w:r w:rsidRPr="00D030BA">
        <w:rPr>
          <w:b/>
          <w:bCs/>
          <w:i/>
          <w:iCs/>
        </w:rPr>
        <w:t>19. Сообщение информации о проведении общего собрания акционеров</w:t>
      </w:r>
    </w:p>
    <w:p w:rsidR="00022B17" w:rsidRPr="00D030BA" w:rsidRDefault="00022B17" w:rsidP="00022B17">
      <w:pPr>
        <w:autoSpaceDE w:val="0"/>
        <w:autoSpaceDN w:val="0"/>
        <w:adjustRightInd w:val="0"/>
        <w:ind w:firstLine="720"/>
        <w:jc w:val="both"/>
      </w:pPr>
    </w:p>
    <w:p w:rsidR="001403BA" w:rsidRPr="00D030BA" w:rsidRDefault="00AF43AB" w:rsidP="0033114F">
      <w:pPr>
        <w:pStyle w:val="ConsPlusNormal"/>
        <w:ind w:firstLine="709"/>
        <w:jc w:val="both"/>
        <w:rPr>
          <w:rFonts w:ascii="Times New Roman" w:hAnsi="Times New Roman" w:cs="Times New Roman"/>
        </w:rPr>
      </w:pPr>
      <w:r w:rsidRPr="00D030BA">
        <w:t xml:space="preserve">1. </w:t>
      </w:r>
      <w:r w:rsidR="00F14FC6" w:rsidRPr="00D030BA">
        <w:t>С</w:t>
      </w:r>
      <w:r w:rsidR="001403BA" w:rsidRPr="00D030BA">
        <w:rPr>
          <w:rFonts w:ascii="Times New Roman" w:hAnsi="Times New Roman" w:cs="Times New Roman"/>
        </w:rPr>
        <w:t xml:space="preserve">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одним или несколькими из следующих способов: </w:t>
      </w:r>
    </w:p>
    <w:p w:rsidR="001403BA" w:rsidRPr="00D030BA" w:rsidRDefault="001403BA" w:rsidP="0033114F">
      <w:pPr>
        <w:pStyle w:val="ConsPlusNormal"/>
        <w:ind w:firstLine="709"/>
        <w:jc w:val="both"/>
      </w:pPr>
      <w:r w:rsidRPr="00D030BA">
        <w:t>1) направление электронного сообщения по адресу электронной почты соответствующего лица, указанному в реестре акционеров Общества;</w:t>
      </w:r>
    </w:p>
    <w:p w:rsidR="001403BA" w:rsidRPr="00D030BA" w:rsidRDefault="001403BA" w:rsidP="0033114F">
      <w:pPr>
        <w:pStyle w:val="ConsPlusNormal"/>
        <w:ind w:firstLine="709"/>
        <w:jc w:val="both"/>
      </w:pPr>
      <w:r w:rsidRPr="00D030BA">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100684" w:rsidRPr="00D030BA" w:rsidRDefault="001403BA" w:rsidP="0033114F">
      <w:pPr>
        <w:pStyle w:val="ConsPlusNormal"/>
        <w:ind w:firstLine="709"/>
        <w:jc w:val="both"/>
      </w:pPr>
      <w:r w:rsidRPr="00D030BA">
        <w:t>3) опубликование в газете «</w:t>
      </w:r>
      <w:r w:rsidR="00A10481" w:rsidRPr="00D030BA">
        <w:rPr>
          <w:rFonts w:ascii="Times New Roman" w:hAnsi="Times New Roman" w:cs="Times New Roman"/>
        </w:rPr>
        <w:t>Восход</w:t>
      </w:r>
      <w:r w:rsidRPr="00D030BA">
        <w:t xml:space="preserve">» </w:t>
      </w:r>
      <w:r w:rsidR="005F07C1" w:rsidRPr="00D030BA">
        <w:t xml:space="preserve">и размещение на сайте Общества в информационно-телекоммуникационной сети "Интернет" – http://www.vaninoport.ru/ </w:t>
      </w:r>
      <w:r w:rsidRPr="00D030BA">
        <w:t xml:space="preserve">либо размещение на сайте Общества в информационно-телекоммуникационной сети "Интернет" – </w:t>
      </w:r>
      <w:hyperlink r:id="rId20" w:history="1">
        <w:r w:rsidR="00100684" w:rsidRPr="00D030BA">
          <w:rPr>
            <w:rStyle w:val="ac"/>
            <w:color w:val="auto"/>
            <w:u w:val="none"/>
          </w:rPr>
          <w:t>http://www.</w:t>
        </w:r>
        <w:r w:rsidR="00A10481" w:rsidRPr="00D030BA">
          <w:t xml:space="preserve"> </w:t>
        </w:r>
        <w:r w:rsidR="00A10481" w:rsidRPr="00D030BA">
          <w:rPr>
            <w:rStyle w:val="ac"/>
            <w:color w:val="auto"/>
            <w:u w:val="none"/>
          </w:rPr>
          <w:t>vaninoport</w:t>
        </w:r>
        <w:r w:rsidR="00100684" w:rsidRPr="00D030BA">
          <w:rPr>
            <w:rStyle w:val="ac"/>
            <w:color w:val="auto"/>
            <w:u w:val="none"/>
          </w:rPr>
          <w:t>.ru/</w:t>
        </w:r>
      </w:hyperlink>
      <w:r w:rsidR="00100684" w:rsidRPr="00D030BA">
        <w:t>;</w:t>
      </w:r>
    </w:p>
    <w:p w:rsidR="00100684" w:rsidRPr="00D030BA" w:rsidRDefault="00100684" w:rsidP="0033114F">
      <w:pPr>
        <w:pStyle w:val="ConsPlusNormal"/>
        <w:ind w:firstLine="709"/>
        <w:jc w:val="both"/>
      </w:pPr>
      <w:r w:rsidRPr="00D030BA">
        <w:t>4) направление прост</w:t>
      </w:r>
      <w:r w:rsidR="00165B3B" w:rsidRPr="00D030BA">
        <w:t>ых писем</w:t>
      </w:r>
      <w:r w:rsidRPr="00D030BA">
        <w:t>;</w:t>
      </w:r>
    </w:p>
    <w:p w:rsidR="001403BA" w:rsidRPr="00D030BA" w:rsidRDefault="00100684" w:rsidP="0033114F">
      <w:pPr>
        <w:pStyle w:val="ConsPlusNormal"/>
        <w:ind w:firstLine="709"/>
        <w:jc w:val="both"/>
      </w:pPr>
      <w:r w:rsidRPr="00D030BA">
        <w:t>5) вручение под роспись</w:t>
      </w:r>
      <w:r w:rsidR="001403BA" w:rsidRPr="00D030BA">
        <w:t>.</w:t>
      </w:r>
    </w:p>
    <w:p w:rsidR="001403BA" w:rsidRPr="00D030BA" w:rsidRDefault="001403BA" w:rsidP="0033114F">
      <w:pPr>
        <w:pStyle w:val="ConsNormal"/>
        <w:widowControl w:val="0"/>
        <w:ind w:right="0" w:firstLine="709"/>
        <w:jc w:val="both"/>
        <w:rPr>
          <w:rFonts w:ascii="Times New Roman" w:hAnsi="Times New Roman" w:cs="Times New Roman"/>
          <w:sz w:val="24"/>
          <w:szCs w:val="24"/>
        </w:rPr>
      </w:pPr>
      <w:r w:rsidRPr="00D030BA">
        <w:rPr>
          <w:rFonts w:ascii="Times New Roman" w:hAnsi="Times New Roman" w:cs="Times New Roman"/>
          <w:sz w:val="24"/>
          <w:szCs w:val="24"/>
        </w:rPr>
        <w:t>Способ уведомления лиц, имеющих право на участие в общем собрании акционеров, о проведении общего собрания акционеров Общества определяется Советом директоров Общества.</w:t>
      </w:r>
    </w:p>
    <w:p w:rsidR="00805C0B" w:rsidRPr="00D030BA" w:rsidRDefault="00022B17" w:rsidP="009F4B9D">
      <w:pPr>
        <w:pStyle w:val="ConsPlusNormal"/>
        <w:ind w:firstLine="709"/>
        <w:jc w:val="both"/>
        <w:rPr>
          <w:rFonts w:ascii="Times New Roman" w:hAnsi="Times New Roman" w:cs="Times New Roman"/>
        </w:rPr>
      </w:pPr>
      <w:r w:rsidRPr="00D030BA">
        <w:rPr>
          <w:rFonts w:ascii="Times New Roman" w:hAnsi="Times New Roman" w:cs="Times New Roman"/>
        </w:rPr>
        <w:t xml:space="preserve">2. </w:t>
      </w:r>
      <w:r w:rsidR="00805C0B" w:rsidRPr="00D030BA">
        <w:rPr>
          <w:rFonts w:ascii="Times New Roman" w:hAnsi="Times New Roman" w:cs="Times New Roman"/>
        </w:rPr>
        <w:t>В случае</w:t>
      </w:r>
      <w:r w:rsidR="005F07C1" w:rsidRPr="00D030BA">
        <w:rPr>
          <w:rFonts w:ascii="Times New Roman" w:hAnsi="Times New Roman" w:cs="Times New Roman"/>
        </w:rPr>
        <w:t>,</w:t>
      </w:r>
      <w:r w:rsidR="00805C0B" w:rsidRPr="00D030BA">
        <w:rPr>
          <w:rFonts w:ascii="Times New Roman" w:hAnsi="Times New Roman" w:cs="Times New Roman"/>
        </w:rPr>
        <w:t xml:space="preserve">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022B17" w:rsidRPr="00D030BA" w:rsidRDefault="00022B17" w:rsidP="00022B17">
      <w:pPr>
        <w:autoSpaceDE w:val="0"/>
        <w:autoSpaceDN w:val="0"/>
        <w:adjustRightInd w:val="0"/>
        <w:ind w:firstLine="720"/>
        <w:jc w:val="both"/>
      </w:pPr>
    </w:p>
    <w:p w:rsidR="00AF43AB" w:rsidRPr="00D030BA" w:rsidRDefault="00AF43AB" w:rsidP="00022B17">
      <w:pPr>
        <w:autoSpaceDE w:val="0"/>
        <w:autoSpaceDN w:val="0"/>
        <w:adjustRightInd w:val="0"/>
        <w:ind w:firstLine="720"/>
        <w:jc w:val="both"/>
        <w:rPr>
          <w:b/>
          <w:bCs/>
          <w:i/>
          <w:iCs/>
        </w:rPr>
      </w:pPr>
      <w:r w:rsidRPr="00D030BA">
        <w:rPr>
          <w:b/>
          <w:bCs/>
          <w:i/>
          <w:iCs/>
        </w:rPr>
        <w:t>Статья 20. Сроки сообщения о проведении общего собрания акционеров</w:t>
      </w:r>
    </w:p>
    <w:p w:rsidR="00022B17" w:rsidRPr="00D030BA" w:rsidRDefault="00022B17" w:rsidP="00022B17">
      <w:pPr>
        <w:autoSpaceDE w:val="0"/>
        <w:autoSpaceDN w:val="0"/>
        <w:adjustRightInd w:val="0"/>
        <w:ind w:firstLine="720"/>
        <w:jc w:val="both"/>
      </w:pPr>
    </w:p>
    <w:p w:rsidR="00F14FC6" w:rsidRPr="00D030BA" w:rsidRDefault="00F14FC6" w:rsidP="00F14FC6">
      <w:pPr>
        <w:pStyle w:val="ConsPlusNormal"/>
        <w:ind w:firstLine="709"/>
        <w:jc w:val="both"/>
      </w:pPr>
      <w:r w:rsidRPr="00D030BA">
        <w:t>Сообщение о проведении общего собрания акционеров должно быть сделано не позднее чем за 2</w:t>
      </w:r>
      <w:r w:rsidR="00940795" w:rsidRPr="00D030BA">
        <w:t>1</w:t>
      </w:r>
      <w:r w:rsidRPr="00D030BA">
        <w:t xml:space="preserve"> д</w:t>
      </w:r>
      <w:r w:rsidR="00940795" w:rsidRPr="00D030BA">
        <w:t>е</w:t>
      </w:r>
      <w:r w:rsidRPr="00D030BA">
        <w:t>н</w:t>
      </w:r>
      <w:r w:rsidR="00940795" w:rsidRPr="00D030BA">
        <w:t>ь</w:t>
      </w:r>
      <w:r w:rsidRPr="00D030BA">
        <w:t>,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F14FC6" w:rsidRPr="00D030BA" w:rsidRDefault="00F14FC6" w:rsidP="00F14FC6">
      <w:pPr>
        <w:pStyle w:val="ConsPlusNormal"/>
        <w:ind w:firstLine="709"/>
        <w:jc w:val="both"/>
      </w:pPr>
      <w:r w:rsidRPr="00D030BA">
        <w:t xml:space="preserve">В случаях, предусмотренных </w:t>
      </w:r>
      <w:hyperlink r:id="rId21" w:history="1">
        <w:r w:rsidRPr="00D030BA">
          <w:t>пунктами 2</w:t>
        </w:r>
      </w:hyperlink>
      <w:r w:rsidRPr="00D030BA">
        <w:t xml:space="preserve"> и </w:t>
      </w:r>
      <w:hyperlink r:id="rId22" w:history="1">
        <w:r w:rsidRPr="00D030BA">
          <w:t>8 статьи 53</w:t>
        </w:r>
      </w:hyperlink>
      <w:r w:rsidRPr="00D030BA">
        <w:t xml:space="preserve"> Федерального закона «Об акционерных обществах», сообщение о проведении общего собрания акционеров должно быть сделано не позднее чем за 50 дней до даты его проведения.</w:t>
      </w:r>
    </w:p>
    <w:p w:rsidR="00513CD3" w:rsidRPr="00D030BA" w:rsidRDefault="00513CD3" w:rsidP="00A679ED">
      <w:pPr>
        <w:autoSpaceDE w:val="0"/>
        <w:autoSpaceDN w:val="0"/>
        <w:adjustRightInd w:val="0"/>
        <w:ind w:firstLine="720"/>
        <w:jc w:val="both"/>
      </w:pPr>
    </w:p>
    <w:p w:rsidR="00AF43AB" w:rsidRPr="00D030BA" w:rsidRDefault="00AF43AB" w:rsidP="00022B17">
      <w:pPr>
        <w:autoSpaceDE w:val="0"/>
        <w:autoSpaceDN w:val="0"/>
        <w:adjustRightInd w:val="0"/>
        <w:ind w:firstLine="720"/>
        <w:jc w:val="both"/>
        <w:rPr>
          <w:b/>
          <w:bCs/>
          <w:i/>
          <w:iCs/>
        </w:rPr>
      </w:pPr>
      <w:r w:rsidRPr="00D030BA">
        <w:rPr>
          <w:b/>
          <w:bCs/>
          <w:i/>
          <w:iCs/>
        </w:rPr>
        <w:t>Статья 21. Содержание сообщения о проведении общего собрания акционеров</w:t>
      </w:r>
    </w:p>
    <w:p w:rsidR="009262CD" w:rsidRPr="00D030BA" w:rsidRDefault="009262CD" w:rsidP="00022B17">
      <w:pPr>
        <w:autoSpaceDE w:val="0"/>
        <w:autoSpaceDN w:val="0"/>
        <w:adjustRightInd w:val="0"/>
        <w:ind w:firstLine="720"/>
        <w:jc w:val="both"/>
        <w:rPr>
          <w:b/>
          <w:bCs/>
          <w:i/>
          <w:iCs/>
        </w:rPr>
      </w:pPr>
    </w:p>
    <w:p w:rsidR="002A1467" w:rsidRPr="00D030BA" w:rsidRDefault="002A1467" w:rsidP="002A1467">
      <w:pPr>
        <w:autoSpaceDE w:val="0"/>
        <w:autoSpaceDN w:val="0"/>
        <w:adjustRightInd w:val="0"/>
        <w:ind w:firstLine="709"/>
        <w:jc w:val="both"/>
      </w:pPr>
      <w:r w:rsidRPr="00D030BA">
        <w:t>В сообщении о проведении общего собрания акционеров должны быть указаны:</w:t>
      </w:r>
    </w:p>
    <w:p w:rsidR="002A1467" w:rsidRPr="00D030BA" w:rsidRDefault="002A1467" w:rsidP="007733F5">
      <w:pPr>
        <w:pStyle w:val="ab"/>
        <w:numPr>
          <w:ilvl w:val="0"/>
          <w:numId w:val="43"/>
        </w:numPr>
        <w:autoSpaceDE w:val="0"/>
        <w:autoSpaceDN w:val="0"/>
        <w:adjustRightInd w:val="0"/>
        <w:ind w:left="1134"/>
        <w:jc w:val="both"/>
      </w:pPr>
      <w:r w:rsidRPr="00D030BA">
        <w:t>полное фирменное наименование Общества и место нахождения Общества;</w:t>
      </w:r>
    </w:p>
    <w:p w:rsidR="002A1467" w:rsidRPr="00D030BA" w:rsidRDefault="002A1467" w:rsidP="007733F5">
      <w:pPr>
        <w:pStyle w:val="ab"/>
        <w:numPr>
          <w:ilvl w:val="0"/>
          <w:numId w:val="43"/>
        </w:numPr>
        <w:autoSpaceDE w:val="0"/>
        <w:autoSpaceDN w:val="0"/>
        <w:adjustRightInd w:val="0"/>
        <w:ind w:left="1134"/>
        <w:jc w:val="both"/>
      </w:pPr>
      <w:r w:rsidRPr="00D030BA">
        <w:t>форма проведения общего собрания акционеров (собрание или заочное голосование);</w:t>
      </w:r>
    </w:p>
    <w:p w:rsidR="002A1467" w:rsidRPr="00D030BA" w:rsidRDefault="002A1467" w:rsidP="007733F5">
      <w:pPr>
        <w:pStyle w:val="ab"/>
        <w:numPr>
          <w:ilvl w:val="0"/>
          <w:numId w:val="43"/>
        </w:numPr>
        <w:autoSpaceDE w:val="0"/>
        <w:autoSpaceDN w:val="0"/>
        <w:adjustRightInd w:val="0"/>
        <w:ind w:left="1134"/>
        <w:jc w:val="both"/>
      </w:pPr>
      <w:r w:rsidRPr="00D030BA">
        <w:t xml:space="preserve">дата, место, время проведения общего собрания акционеров и в случае, когда в соответствии с </w:t>
      </w:r>
      <w:hyperlink r:id="rId23" w:history="1">
        <w:r w:rsidRPr="00D030BA">
          <w:t xml:space="preserve">пунктом </w:t>
        </w:r>
        <w:r w:rsidR="00370707" w:rsidRPr="00D030BA">
          <w:t xml:space="preserve">4 </w:t>
        </w:r>
        <w:r w:rsidRPr="00D030BA">
          <w:t>статьи 60</w:t>
        </w:r>
      </w:hyperlink>
      <w:r w:rsidRPr="00D030BA">
        <w:t xml:space="preserve">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A1467" w:rsidRPr="00D030BA" w:rsidRDefault="002A1467" w:rsidP="007733F5">
      <w:pPr>
        <w:pStyle w:val="ab"/>
        <w:numPr>
          <w:ilvl w:val="0"/>
          <w:numId w:val="43"/>
        </w:numPr>
        <w:autoSpaceDE w:val="0"/>
        <w:autoSpaceDN w:val="0"/>
        <w:adjustRightInd w:val="0"/>
        <w:ind w:left="1134"/>
        <w:jc w:val="both"/>
      </w:pPr>
      <w:r w:rsidRPr="00D030BA">
        <w:lastRenderedPageBreak/>
        <w:t>дата, на которую определяются (фиксируются) лица, имеющие право на участие в общем собрании акционеров;</w:t>
      </w:r>
    </w:p>
    <w:p w:rsidR="002A1467" w:rsidRPr="00D030BA" w:rsidRDefault="002A1467" w:rsidP="007733F5">
      <w:pPr>
        <w:pStyle w:val="ab"/>
        <w:numPr>
          <w:ilvl w:val="0"/>
          <w:numId w:val="43"/>
        </w:numPr>
        <w:autoSpaceDE w:val="0"/>
        <w:autoSpaceDN w:val="0"/>
        <w:adjustRightInd w:val="0"/>
        <w:ind w:left="1134"/>
        <w:jc w:val="both"/>
      </w:pPr>
      <w:r w:rsidRPr="00D030BA">
        <w:t>повестка дня общего собрания акционеров;</w:t>
      </w:r>
    </w:p>
    <w:p w:rsidR="00A02EEB" w:rsidRPr="00D030BA" w:rsidRDefault="00A02EEB" w:rsidP="007733F5">
      <w:pPr>
        <w:pStyle w:val="ab"/>
        <w:numPr>
          <w:ilvl w:val="0"/>
          <w:numId w:val="43"/>
        </w:numPr>
        <w:autoSpaceDE w:val="0"/>
        <w:autoSpaceDN w:val="0"/>
        <w:adjustRightInd w:val="0"/>
        <w:ind w:left="1134"/>
        <w:jc w:val="both"/>
      </w:pPr>
      <w:r w:rsidRPr="00D030BA">
        <w:t>время начала регистрации лиц, участвующих в общем собрании;</w:t>
      </w:r>
    </w:p>
    <w:p w:rsidR="002A1467" w:rsidRPr="00D030BA" w:rsidRDefault="002A1467" w:rsidP="007733F5">
      <w:pPr>
        <w:pStyle w:val="ab"/>
        <w:numPr>
          <w:ilvl w:val="0"/>
          <w:numId w:val="43"/>
        </w:numPr>
        <w:autoSpaceDE w:val="0"/>
        <w:autoSpaceDN w:val="0"/>
        <w:adjustRightInd w:val="0"/>
        <w:ind w:left="1134"/>
        <w:jc w:val="both"/>
      </w:pPr>
      <w:r w:rsidRPr="00D030BA">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2A1467" w:rsidRPr="00D030BA" w:rsidRDefault="002A1467" w:rsidP="007733F5">
      <w:pPr>
        <w:pStyle w:val="ab"/>
        <w:numPr>
          <w:ilvl w:val="0"/>
          <w:numId w:val="43"/>
        </w:numPr>
        <w:autoSpaceDE w:val="0"/>
        <w:autoSpaceDN w:val="0"/>
        <w:adjustRightInd w:val="0"/>
        <w:ind w:left="1134"/>
        <w:jc w:val="both"/>
      </w:pPr>
      <w:r w:rsidRPr="00D030BA">
        <w:t xml:space="preserve">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w:t>
      </w:r>
      <w:r w:rsidR="00DF45E1" w:rsidRPr="00D030BA">
        <w:t>О</w:t>
      </w:r>
      <w:r w:rsidRPr="00D030BA">
        <w:t>бщества;</w:t>
      </w:r>
    </w:p>
    <w:p w:rsidR="002A1467" w:rsidRPr="00D030BA" w:rsidRDefault="002A1467" w:rsidP="007733F5">
      <w:pPr>
        <w:pStyle w:val="ab"/>
        <w:numPr>
          <w:ilvl w:val="0"/>
          <w:numId w:val="43"/>
        </w:numPr>
        <w:autoSpaceDE w:val="0"/>
        <w:autoSpaceDN w:val="0"/>
        <w:adjustRightInd w:val="0"/>
        <w:ind w:left="1134"/>
        <w:jc w:val="both"/>
      </w:pPr>
      <w:r w:rsidRPr="00D030BA">
        <w:t>категории (типы) акций, владельцы которых имеют право голоса по всем или некоторым вопросам повестки дня общего собрания акционеров.</w:t>
      </w:r>
    </w:p>
    <w:p w:rsidR="004C00A5" w:rsidRPr="00D030BA" w:rsidRDefault="004C00A5" w:rsidP="004C00A5">
      <w:pPr>
        <w:autoSpaceDE w:val="0"/>
        <w:autoSpaceDN w:val="0"/>
        <w:adjustRightInd w:val="0"/>
        <w:ind w:firstLine="709"/>
        <w:jc w:val="both"/>
      </w:pPr>
      <w:r w:rsidRPr="00D030BA">
        <w:t xml:space="preserve">Сообщение акционерам о проведении общего собрания акционеров, повестка дня которого включает вопросы, голосование по которым может в соответствии с Федеральным </w:t>
      </w:r>
      <w:hyperlink r:id="rId24" w:history="1">
        <w:r w:rsidRPr="00D030BA">
          <w:t>законом</w:t>
        </w:r>
      </w:hyperlink>
      <w:r w:rsidRPr="00D030BA">
        <w:t xml:space="preserve"> «Об акционерных обществах» повлечь возникновение права требовать выкупа Обществом акций, должно содержать следу</w:t>
      </w:r>
      <w:r w:rsidR="006E0509" w:rsidRPr="00D030BA">
        <w:t>ю</w:t>
      </w:r>
      <w:r w:rsidRPr="00D030BA">
        <w:t>щие сведения: информ</w:t>
      </w:r>
      <w:r w:rsidR="006E0509" w:rsidRPr="00D030BA">
        <w:t>ацию</w:t>
      </w:r>
      <w:r w:rsidRPr="00D030BA">
        <w:t xml:space="preserve"> о наличии у </w:t>
      </w:r>
      <w:r w:rsidR="006E0509" w:rsidRPr="00D030BA">
        <w:t>акционеров</w:t>
      </w:r>
      <w:r w:rsidRPr="00D030BA">
        <w:t xml:space="preserve"> права требовать выкупа </w:t>
      </w:r>
      <w:r w:rsidR="006E0509" w:rsidRPr="00D030BA">
        <w:t>О</w:t>
      </w:r>
      <w:r w:rsidRPr="00D030BA">
        <w:t xml:space="preserve">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в реестре акционеров </w:t>
      </w:r>
      <w:r w:rsidR="006E0509" w:rsidRPr="00D030BA">
        <w:t>О</w:t>
      </w:r>
      <w:r w:rsidRPr="00D030BA">
        <w:t>бщества.</w:t>
      </w:r>
    </w:p>
    <w:p w:rsidR="00AF43AB" w:rsidRPr="00D030BA" w:rsidRDefault="00AF43AB" w:rsidP="00022B17">
      <w:pPr>
        <w:autoSpaceDE w:val="0"/>
        <w:autoSpaceDN w:val="0"/>
        <w:adjustRightInd w:val="0"/>
        <w:ind w:firstLine="720"/>
        <w:jc w:val="both"/>
      </w:pPr>
      <w:r w:rsidRPr="00D030BA">
        <w:t>В случае включения в повестку дня внеочередного общего собрания акционеров вопроса об</w:t>
      </w:r>
      <w:r w:rsidR="009262CD" w:rsidRPr="00D030BA">
        <w:t xml:space="preserve"> </w:t>
      </w:r>
      <w:r w:rsidRPr="00D030BA">
        <w:t>избрани</w:t>
      </w:r>
      <w:r w:rsidR="00F94CF1" w:rsidRPr="00D030BA">
        <w:t>и Совета директоров</w:t>
      </w:r>
      <w:r w:rsidRPr="00D030BA">
        <w:t xml:space="preserve"> </w:t>
      </w:r>
      <w:r w:rsidR="009262CD" w:rsidRPr="00D030BA">
        <w:t>О</w:t>
      </w:r>
      <w:r w:rsidRPr="00D030BA">
        <w:t>бщества в сообщении должно содержаться разъяснение о том, что акционеры</w:t>
      </w:r>
      <w:r w:rsidR="009262CD" w:rsidRPr="00D030BA">
        <w:t xml:space="preserve"> </w:t>
      </w:r>
      <w:r w:rsidRPr="00D030BA">
        <w:t>(акционер), являющиеся в совокупности владельцами не менее 2 процентов голосующих акций</w:t>
      </w:r>
      <w:r w:rsidR="009262CD" w:rsidRPr="00D030BA">
        <w:t xml:space="preserve"> </w:t>
      </w:r>
      <w:r w:rsidRPr="00D030BA">
        <w:t xml:space="preserve">вправе предложить кандидатов для избрания в </w:t>
      </w:r>
      <w:r w:rsidR="00F94CF1" w:rsidRPr="00D030BA">
        <w:t>Совет директоров</w:t>
      </w:r>
      <w:r w:rsidRPr="00D030BA">
        <w:t xml:space="preserve"> </w:t>
      </w:r>
      <w:r w:rsidR="009262CD" w:rsidRPr="00D030BA">
        <w:t>О</w:t>
      </w:r>
      <w:r w:rsidRPr="00D030BA">
        <w:t>бщества</w:t>
      </w:r>
      <w:r w:rsidR="00F94CF1" w:rsidRPr="00D030BA">
        <w:t>,</w:t>
      </w:r>
      <w:r w:rsidRPr="00D030BA">
        <w:t xml:space="preserve"> срок направления предложений и</w:t>
      </w:r>
      <w:r w:rsidR="009262CD" w:rsidRPr="00D030BA">
        <w:t xml:space="preserve"> </w:t>
      </w:r>
      <w:r w:rsidRPr="00D030BA">
        <w:t>адрес, по которому должны быть направлены такие предложения.</w:t>
      </w:r>
    </w:p>
    <w:p w:rsidR="009262CD" w:rsidRPr="00D030BA" w:rsidRDefault="009262CD" w:rsidP="00022B17">
      <w:pPr>
        <w:autoSpaceDE w:val="0"/>
        <w:autoSpaceDN w:val="0"/>
        <w:adjustRightInd w:val="0"/>
        <w:ind w:firstLine="720"/>
        <w:jc w:val="both"/>
      </w:pPr>
    </w:p>
    <w:p w:rsidR="00AF43AB" w:rsidRPr="00D030BA" w:rsidRDefault="00AF43AB" w:rsidP="00A679ED">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8. ИНФОРМАЦИЯ (МАТЕРИАЛЫ), ПРЕДОСТАВЛЯЕМАЯ АКЦИОНЕРАМ ПРИ</w:t>
      </w:r>
    </w:p>
    <w:p w:rsidR="00AF43AB" w:rsidRPr="00D030BA" w:rsidRDefault="00AF43AB" w:rsidP="00A679ED">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ПОДГОТОВКЕ К ПРОВЕДЕНИЮ ОБЩЕГО СОБРАНИЯ АКЦИОНЕРОВ</w:t>
      </w:r>
    </w:p>
    <w:p w:rsidR="00A679ED" w:rsidRPr="00D030BA" w:rsidRDefault="00A679ED" w:rsidP="00A679ED">
      <w:pPr>
        <w:autoSpaceDE w:val="0"/>
        <w:autoSpaceDN w:val="0"/>
        <w:adjustRightInd w:val="0"/>
        <w:jc w:val="center"/>
        <w:rPr>
          <w:rFonts w:ascii="TimesNewRomanPS-BoldMT" w:hAnsi="TimesNewRomanPS-BoldMT" w:cs="TimesNewRomanPS-BoldMT"/>
          <w:b/>
          <w:bCs/>
        </w:rPr>
      </w:pPr>
    </w:p>
    <w:p w:rsidR="00AF43AB" w:rsidRPr="00D030BA" w:rsidRDefault="00AF43AB" w:rsidP="00A679ED">
      <w:pPr>
        <w:autoSpaceDE w:val="0"/>
        <w:autoSpaceDN w:val="0"/>
        <w:adjustRightInd w:val="0"/>
        <w:ind w:firstLine="720"/>
        <w:jc w:val="both"/>
        <w:rPr>
          <w:b/>
          <w:bCs/>
          <w:i/>
          <w:iCs/>
        </w:rPr>
      </w:pPr>
      <w:r w:rsidRPr="00D030BA">
        <w:rPr>
          <w:b/>
          <w:bCs/>
          <w:i/>
          <w:iCs/>
        </w:rPr>
        <w:t>Статья 22. Содержание информации (материалов</w:t>
      </w:r>
      <w:r w:rsidR="00A679ED" w:rsidRPr="00D030BA">
        <w:rPr>
          <w:b/>
          <w:bCs/>
          <w:i/>
          <w:iCs/>
        </w:rPr>
        <w:t>), подлежащей предоставлению ли</w:t>
      </w:r>
      <w:r w:rsidRPr="00D030BA">
        <w:rPr>
          <w:b/>
          <w:bCs/>
          <w:i/>
          <w:iCs/>
        </w:rPr>
        <w:t>цам, имеющим право на участие в общем собрании акционеров</w:t>
      </w:r>
    </w:p>
    <w:p w:rsidR="00BB4493" w:rsidRPr="00D030BA" w:rsidRDefault="00BB4493" w:rsidP="00A679ED">
      <w:pPr>
        <w:autoSpaceDE w:val="0"/>
        <w:autoSpaceDN w:val="0"/>
        <w:adjustRightInd w:val="0"/>
        <w:ind w:firstLine="720"/>
        <w:jc w:val="both"/>
      </w:pPr>
    </w:p>
    <w:p w:rsidR="00395FF3" w:rsidRPr="00D030BA" w:rsidRDefault="00AF43AB">
      <w:pPr>
        <w:ind w:firstLine="540"/>
        <w:jc w:val="both"/>
      </w:pPr>
      <w:r w:rsidRPr="00D030BA">
        <w:t xml:space="preserve">1. </w:t>
      </w:r>
      <w:r w:rsidR="000C3F8A" w:rsidRPr="00D030BA">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w:t>
      </w:r>
      <w:r w:rsidR="006E42F8" w:rsidRPr="00D030BA">
        <w:t>О</w:t>
      </w:r>
      <w:r w:rsidR="000C3F8A" w:rsidRPr="00D030BA">
        <w:t xml:space="preserve">бщества относятся </w:t>
      </w:r>
      <w:r w:rsidR="00CA6031" w:rsidRPr="00D030BA">
        <w:t xml:space="preserve">годовой отчет Общества и заключение ревизионной комиссии Общества по результатам его проверки, годовая бухгалтерская отчетность, аудиторское заключение и заключение ревизионной комиссии Общества по результатам проверки такой отчетности, </w:t>
      </w:r>
      <w:r w:rsidR="000C3F8A" w:rsidRPr="00D030BA">
        <w:t xml:space="preserve">сведения о кандидате (кандидатах) в исполнительные органы </w:t>
      </w:r>
      <w:r w:rsidR="006E42F8" w:rsidRPr="00D030BA">
        <w:t>О</w:t>
      </w:r>
      <w:r w:rsidR="000C3F8A" w:rsidRPr="00D030BA">
        <w:t xml:space="preserve">бщества, </w:t>
      </w:r>
      <w:r w:rsidR="006E42F8" w:rsidRPr="00D030BA">
        <w:t>С</w:t>
      </w:r>
      <w:r w:rsidR="000C3F8A" w:rsidRPr="00D030BA">
        <w:t xml:space="preserve">овет директоров </w:t>
      </w:r>
      <w:r w:rsidR="006E42F8" w:rsidRPr="00D030BA">
        <w:t>О</w:t>
      </w:r>
      <w:r w:rsidR="000C3F8A" w:rsidRPr="00D030BA">
        <w:t xml:space="preserve">бщества, ревизионную комиссию </w:t>
      </w:r>
      <w:r w:rsidR="006E42F8" w:rsidRPr="00D030BA">
        <w:t>О</w:t>
      </w:r>
      <w:r w:rsidR="000C3F8A" w:rsidRPr="00D030BA">
        <w:t xml:space="preserve">бщества, проект изменений и дополнений, вносимых в устав </w:t>
      </w:r>
      <w:r w:rsidR="00346FBA" w:rsidRPr="00D030BA">
        <w:t>О</w:t>
      </w:r>
      <w:r w:rsidR="000C3F8A" w:rsidRPr="00D030BA">
        <w:t xml:space="preserve">бщества, или проект устава </w:t>
      </w:r>
      <w:r w:rsidR="00346FBA" w:rsidRPr="00D030BA">
        <w:t>О</w:t>
      </w:r>
      <w:r w:rsidR="000C3F8A" w:rsidRPr="00D030BA">
        <w:t>бщества в новой редакции, проекты внутренних документов</w:t>
      </w:r>
      <w:r w:rsidR="006172F6" w:rsidRPr="00D030BA">
        <w:t>, подлежащи</w:t>
      </w:r>
      <w:r w:rsidR="00CC18D4" w:rsidRPr="00D030BA">
        <w:t>е</w:t>
      </w:r>
      <w:r w:rsidR="006172F6" w:rsidRPr="00D030BA">
        <w:t xml:space="preserve"> утверждению общим собранием акционеров</w:t>
      </w:r>
      <w:r w:rsidR="000C3F8A" w:rsidRPr="00D030BA">
        <w:t xml:space="preserve"> </w:t>
      </w:r>
      <w:r w:rsidR="00346FBA" w:rsidRPr="00D030BA">
        <w:t>О</w:t>
      </w:r>
      <w:r w:rsidR="000C3F8A" w:rsidRPr="00D030BA">
        <w:t xml:space="preserve">бщества, проекты решений общего собрания акционеров, предусмотренная </w:t>
      </w:r>
      <w:hyperlink r:id="rId25" w:history="1">
        <w:r w:rsidR="000C3F8A" w:rsidRPr="00D030BA">
          <w:t>статьей 32.1</w:t>
        </w:r>
      </w:hyperlink>
      <w:r w:rsidR="000C3F8A" w:rsidRPr="00D030BA">
        <w:t xml:space="preserve"> Федерального закона</w:t>
      </w:r>
      <w:r w:rsidR="00346FBA" w:rsidRPr="00D030BA">
        <w:t xml:space="preserve"> «Об акционерных обществах»</w:t>
      </w:r>
      <w:r w:rsidR="000C3F8A" w:rsidRPr="00D030BA">
        <w:t xml:space="preserve"> информация об акционерных соглашениях, заключенных в течение года до даты проведения общего собрания акционеров,</w:t>
      </w:r>
      <w:r w:rsidR="00CA6031" w:rsidRPr="00D030BA">
        <w:t xml:space="preserve"> заключения Совета директоров Общества о крупной сделке, </w:t>
      </w:r>
      <w:r w:rsidR="000C3F8A" w:rsidRPr="00D030BA">
        <w:t xml:space="preserve">а также информация (материалы), предусмотренная уставом </w:t>
      </w:r>
      <w:r w:rsidR="00463AAA" w:rsidRPr="00D030BA">
        <w:t>О</w:t>
      </w:r>
      <w:r w:rsidR="000C3F8A" w:rsidRPr="00D030BA">
        <w:t>бщества.</w:t>
      </w:r>
    </w:p>
    <w:p w:rsidR="000C3F8A" w:rsidRPr="00D030BA" w:rsidRDefault="003B02D2" w:rsidP="00463AAA">
      <w:pPr>
        <w:pStyle w:val="ConsPlusNormal"/>
        <w:ind w:firstLine="709"/>
        <w:jc w:val="both"/>
      </w:pPr>
      <w:hyperlink r:id="rId26" w:history="1">
        <w:r w:rsidR="000C3F8A" w:rsidRPr="00D030BA">
          <w:t>Перечень</w:t>
        </w:r>
      </w:hyperlink>
      <w:r w:rsidR="000C3F8A" w:rsidRPr="00D030BA">
        <w:t xml:space="preserve">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DD76CB" w:rsidRDefault="00AF43AB" w:rsidP="00DD76CB">
      <w:pPr>
        <w:autoSpaceDE w:val="0"/>
        <w:autoSpaceDN w:val="0"/>
        <w:adjustRightInd w:val="0"/>
        <w:ind w:firstLine="709"/>
        <w:jc w:val="both"/>
      </w:pPr>
      <w:r w:rsidRPr="00D030BA">
        <w:lastRenderedPageBreak/>
        <w:t xml:space="preserve">2. </w:t>
      </w:r>
      <w:r w:rsidR="00DD76CB">
        <w:t>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 выплате (объявлении) дивидендов, относятся рекомендации Совета директоров Общества по размеру дивиденда по акциям Общества и порядку его выплаты.</w:t>
      </w:r>
    </w:p>
    <w:p w:rsidR="00DD76CB" w:rsidRDefault="00AF43AB" w:rsidP="00DD76CB">
      <w:pPr>
        <w:autoSpaceDE w:val="0"/>
        <w:autoSpaceDN w:val="0"/>
        <w:adjustRightInd w:val="0"/>
        <w:ind w:firstLine="709"/>
        <w:jc w:val="both"/>
      </w:pPr>
      <w:r w:rsidRPr="00D030BA">
        <w:t xml:space="preserve">3. </w:t>
      </w:r>
      <w:r w:rsidR="00DD76CB">
        <w:t>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Совета директоров, членов ревизионной комиссии, членов счетной комиссии, вопрос об образовании единоличного исполнительного органа, относится информация о наличии либо отсутствии письменного согласия выдвинутых кандидатов на избрание в соответствующий орган Общества.</w:t>
      </w:r>
    </w:p>
    <w:p w:rsidR="00DD76CB" w:rsidRDefault="00AF43AB" w:rsidP="00DD76CB">
      <w:pPr>
        <w:autoSpaceDE w:val="0"/>
        <w:autoSpaceDN w:val="0"/>
        <w:adjustRightInd w:val="0"/>
        <w:ind w:firstLine="720"/>
        <w:jc w:val="both"/>
      </w:pPr>
      <w:r w:rsidRPr="00D030BA">
        <w:t xml:space="preserve">4. </w:t>
      </w:r>
      <w:r w:rsidR="00DD76CB">
        <w:t>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вопросы, голосование по которым может повлечь возникновение права требования выкупа Обществом акций, относятся:</w:t>
      </w:r>
    </w:p>
    <w:p w:rsidR="00DD76CB" w:rsidRDefault="00DD76CB" w:rsidP="00DD76CB">
      <w:pPr>
        <w:autoSpaceDE w:val="0"/>
        <w:autoSpaceDN w:val="0"/>
        <w:adjustRightInd w:val="0"/>
        <w:ind w:firstLine="540"/>
        <w:jc w:val="both"/>
      </w:pPr>
      <w:r>
        <w:t>отчет оценщика о рыночной стоимости акций Общества, требования о выкупе которых могут быть предъявлены Обществу;</w:t>
      </w:r>
    </w:p>
    <w:p w:rsidR="00DD76CB" w:rsidRDefault="00DD76CB" w:rsidP="00DD76CB">
      <w:pPr>
        <w:autoSpaceDE w:val="0"/>
        <w:autoSpaceDN w:val="0"/>
        <w:adjustRightInd w:val="0"/>
        <w:ind w:firstLine="540"/>
        <w:jc w:val="both"/>
      </w:pPr>
      <w:r>
        <w:t>расчет стоимости чистых активов Общества по данным бухгалтерской (финансовой) отчетности общества за последний завершенный отчетный период;</w:t>
      </w:r>
    </w:p>
    <w:p w:rsidR="00DD76CB" w:rsidRDefault="00DD76CB" w:rsidP="00DD76CB">
      <w:pPr>
        <w:autoSpaceDE w:val="0"/>
        <w:autoSpaceDN w:val="0"/>
        <w:adjustRightInd w:val="0"/>
        <w:ind w:firstLine="540"/>
        <w:jc w:val="both"/>
      </w:pPr>
      <w:r>
        <w:t>протокол (выписка из протокола) заседания Совета директоров Общества, на котором принято решение об определении цены выкупа акций Ообщества, с указанием цены выкупа акций.</w:t>
      </w:r>
    </w:p>
    <w:p w:rsidR="0043551B" w:rsidRDefault="00AF43AB" w:rsidP="0043551B">
      <w:pPr>
        <w:autoSpaceDE w:val="0"/>
        <w:autoSpaceDN w:val="0"/>
        <w:adjustRightInd w:val="0"/>
        <w:ind w:firstLine="709"/>
        <w:jc w:val="both"/>
      </w:pPr>
      <w:r w:rsidRPr="00D030BA">
        <w:t xml:space="preserve">5. </w:t>
      </w:r>
      <w:r w:rsidR="0043551B">
        <w:t>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 о реорганизации Общества, относятся:</w:t>
      </w:r>
    </w:p>
    <w:p w:rsidR="0043551B" w:rsidRDefault="0043551B" w:rsidP="0043551B">
      <w:pPr>
        <w:autoSpaceDE w:val="0"/>
        <w:autoSpaceDN w:val="0"/>
        <w:adjustRightInd w:val="0"/>
        <w:ind w:firstLine="540"/>
        <w:jc w:val="both"/>
      </w:pPr>
      <w:r>
        <w:t>проект решения о разделении, выделении или преобразовании либо договор (проект договора) о слиянии или присоединении, заключаемый между обществами, участвующими в слиянии или присоединении;</w:t>
      </w:r>
    </w:p>
    <w:p w:rsidR="0043551B" w:rsidRDefault="0043551B" w:rsidP="0043551B">
      <w:pPr>
        <w:autoSpaceDE w:val="0"/>
        <w:autoSpaceDN w:val="0"/>
        <w:adjustRightInd w:val="0"/>
        <w:ind w:firstLine="540"/>
        <w:jc w:val="both"/>
      </w:pPr>
      <w:r>
        <w:t>обоснование условий и порядка реорганизации общества, содержащихся в проекте решения о разделении, выделении или преобразовании либо в договоре (проекте договора) о слиянии или присоединении;</w:t>
      </w:r>
    </w:p>
    <w:p w:rsidR="0043551B" w:rsidRDefault="0043551B" w:rsidP="0043551B">
      <w:pPr>
        <w:autoSpaceDE w:val="0"/>
        <w:autoSpaceDN w:val="0"/>
        <w:adjustRightInd w:val="0"/>
        <w:ind w:firstLine="540"/>
        <w:jc w:val="both"/>
      </w:pPr>
      <w:r>
        <w:t>проект передаточного акта в случае реорганизации в форме выделения или разделения;</w:t>
      </w:r>
    </w:p>
    <w:p w:rsidR="0043551B" w:rsidRDefault="0043551B" w:rsidP="0043551B">
      <w:pPr>
        <w:autoSpaceDE w:val="0"/>
        <w:autoSpaceDN w:val="0"/>
        <w:adjustRightInd w:val="0"/>
        <w:ind w:firstLine="540"/>
        <w:jc w:val="both"/>
      </w:pPr>
      <w:r>
        <w:t>годовые отчеты и годовая бухгалтерская (финансовая) отчетность всех организаций, участвующих в реорганизации, за три завершенных отчетных года, предшествующих дате проведения общего собрания, либо за каждый завершенный отчетный год с момента образования организации, если организация осуществляет свою деятельность менее трех лет;</w:t>
      </w:r>
    </w:p>
    <w:p w:rsidR="0043551B" w:rsidRDefault="0043551B" w:rsidP="0043551B">
      <w:pPr>
        <w:autoSpaceDE w:val="0"/>
        <w:autoSpaceDN w:val="0"/>
        <w:adjustRightInd w:val="0"/>
        <w:ind w:firstLine="540"/>
        <w:jc w:val="both"/>
      </w:pPr>
      <w:r>
        <w:t>промежуточная бухгалтерская (финансовая) отчетность всех организаций, участвующих в реорганизации, за последний завершенный отчетный период, состоящий из трех, шести или девяти месяцев, предшествующий дате проведения общего собрания, если такая отчетность составляется.</w:t>
      </w:r>
    </w:p>
    <w:p w:rsidR="00F355BB" w:rsidRPr="00D030BA" w:rsidRDefault="00DD4B46" w:rsidP="0043551B">
      <w:pPr>
        <w:autoSpaceDE w:val="0"/>
        <w:autoSpaceDN w:val="0"/>
        <w:adjustRightInd w:val="0"/>
        <w:ind w:firstLine="720"/>
        <w:jc w:val="both"/>
        <w:rPr>
          <w:b/>
          <w:bCs/>
          <w:i/>
          <w:iCs/>
        </w:rPr>
      </w:pPr>
      <w:r w:rsidRPr="00D030BA" w:rsidDel="00DD4B46">
        <w:t xml:space="preserve"> </w:t>
      </w:r>
    </w:p>
    <w:p w:rsidR="00AF43AB" w:rsidRPr="00D030BA" w:rsidRDefault="00AF43AB" w:rsidP="00A679ED">
      <w:pPr>
        <w:autoSpaceDE w:val="0"/>
        <w:autoSpaceDN w:val="0"/>
        <w:adjustRightInd w:val="0"/>
        <w:ind w:firstLine="720"/>
        <w:jc w:val="both"/>
        <w:rPr>
          <w:b/>
          <w:bCs/>
          <w:i/>
          <w:iCs/>
        </w:rPr>
      </w:pPr>
      <w:r w:rsidRPr="00D030BA">
        <w:rPr>
          <w:b/>
          <w:bCs/>
          <w:i/>
          <w:iCs/>
        </w:rPr>
        <w:t>Статья 23. Предоставление информации (материалов), подлежащей предоставлению</w:t>
      </w:r>
      <w:r w:rsidR="00FA635E" w:rsidRPr="00D030BA">
        <w:rPr>
          <w:b/>
          <w:bCs/>
          <w:i/>
          <w:iCs/>
        </w:rPr>
        <w:t xml:space="preserve"> </w:t>
      </w:r>
      <w:r w:rsidRPr="00D030BA">
        <w:rPr>
          <w:b/>
          <w:bCs/>
          <w:i/>
          <w:iCs/>
        </w:rPr>
        <w:t>лицам, имеющим право на участие в общем собрании акционеров</w:t>
      </w:r>
    </w:p>
    <w:p w:rsidR="009921C2" w:rsidRPr="00D030BA" w:rsidRDefault="009921C2" w:rsidP="00A679ED">
      <w:pPr>
        <w:autoSpaceDE w:val="0"/>
        <w:autoSpaceDN w:val="0"/>
        <w:adjustRightInd w:val="0"/>
        <w:ind w:firstLine="720"/>
        <w:jc w:val="both"/>
      </w:pPr>
    </w:p>
    <w:p w:rsidR="00AF43AB" w:rsidRPr="00D030BA" w:rsidRDefault="00AF43AB" w:rsidP="003606CC">
      <w:pPr>
        <w:pStyle w:val="ConsPlusNormal"/>
        <w:ind w:firstLine="709"/>
        <w:jc w:val="both"/>
      </w:pPr>
      <w:r w:rsidRPr="00D030BA">
        <w:t xml:space="preserve">1. </w:t>
      </w:r>
      <w:r w:rsidR="00D17576" w:rsidRPr="00D030BA">
        <w:rPr>
          <w:rFonts w:ascii="Times New Roman" w:hAnsi="Times New Roman" w:cs="Times New Roman"/>
        </w:rPr>
        <w:t xml:space="preserve">Информация (материалы), предусмотренная статьей 22 настоящего Положения,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w:t>
      </w:r>
      <w:r w:rsidR="00D17576" w:rsidRPr="00D030BA">
        <w:rPr>
          <w:rFonts w:ascii="Times New Roman" w:hAnsi="Times New Roman" w:cs="Times New Roman"/>
        </w:rPr>
        <w:lastRenderedPageBreak/>
        <w:t xml:space="preserve">акционеров, а если это предусмотрено уставом </w:t>
      </w:r>
      <w:r w:rsidR="00CB3D7F" w:rsidRPr="00D030BA">
        <w:rPr>
          <w:rFonts w:ascii="Times New Roman" w:hAnsi="Times New Roman" w:cs="Times New Roman"/>
        </w:rPr>
        <w:t>О</w:t>
      </w:r>
      <w:r w:rsidR="00D17576" w:rsidRPr="00D030BA">
        <w:rPr>
          <w:rFonts w:ascii="Times New Roman" w:hAnsi="Times New Roman" w:cs="Times New Roman"/>
        </w:rPr>
        <w:t xml:space="preserve">бщества также на сайте </w:t>
      </w:r>
      <w:r w:rsidR="00CB3D7F" w:rsidRPr="00D030BA">
        <w:rPr>
          <w:rFonts w:ascii="Times New Roman" w:hAnsi="Times New Roman" w:cs="Times New Roman"/>
        </w:rPr>
        <w:t>О</w:t>
      </w:r>
      <w:r w:rsidR="00D17576" w:rsidRPr="00D030BA">
        <w:rPr>
          <w:rFonts w:ascii="Times New Roman" w:hAnsi="Times New Roman" w:cs="Times New Roman"/>
        </w:rPr>
        <w:t>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19122F" w:rsidRPr="00D030BA" w:rsidRDefault="00AF43AB" w:rsidP="008D43F4">
      <w:pPr>
        <w:pStyle w:val="ConsPlusNormal"/>
        <w:ind w:firstLine="709"/>
        <w:jc w:val="both"/>
      </w:pPr>
      <w:r w:rsidRPr="00D030BA">
        <w:t xml:space="preserve">2. </w:t>
      </w:r>
      <w:r w:rsidR="0019122F" w:rsidRPr="00D030BA">
        <w:t>Общество обязано по требованию лица, имеющего право на участие в общем собрании акционеров, предоставить ему копии указанных документов в течение 7</w:t>
      </w:r>
      <w:r w:rsidR="00E1444A" w:rsidRPr="00D030BA">
        <w:t xml:space="preserve"> рабочих </w:t>
      </w:r>
      <w:r w:rsidR="0019122F" w:rsidRPr="00D030BA">
        <w:t xml:space="preserve"> дней с даты поступления в Общество соответствующего требования (с даты наступления срока, в течение которого информация (материалы), подлежащая предоставлению лицам, имеющим право на участие в общем собрании, должна быть доступна таким лицам, если соответствующее требование поступило в Общество до начала течения указанного срока).</w:t>
      </w:r>
    </w:p>
    <w:p w:rsidR="002A616B" w:rsidRPr="00D030BA" w:rsidRDefault="002A616B" w:rsidP="00A679ED">
      <w:pPr>
        <w:autoSpaceDE w:val="0"/>
        <w:autoSpaceDN w:val="0"/>
        <w:adjustRightInd w:val="0"/>
        <w:ind w:firstLine="720"/>
        <w:jc w:val="both"/>
      </w:pPr>
    </w:p>
    <w:p w:rsidR="00830611" w:rsidRDefault="00830611" w:rsidP="002A616B">
      <w:pPr>
        <w:autoSpaceDE w:val="0"/>
        <w:autoSpaceDN w:val="0"/>
        <w:adjustRightInd w:val="0"/>
        <w:jc w:val="center"/>
        <w:rPr>
          <w:rFonts w:ascii="TimesNewRomanPS-BoldMT" w:hAnsi="TimesNewRomanPS-BoldMT" w:cs="TimesNewRomanPS-BoldMT"/>
          <w:b/>
          <w:bCs/>
        </w:rPr>
      </w:pPr>
    </w:p>
    <w:p w:rsidR="00AF43AB" w:rsidRPr="00D030BA" w:rsidRDefault="00AF43AB" w:rsidP="002A616B">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9. СПОСОБЫ УЧАСТИЯ АКЦИОНЕРОВ И ИХ ДОВЕРЕННЫХ ЛИЦ В ОБЩЕМ</w:t>
      </w:r>
    </w:p>
    <w:p w:rsidR="00AF43AB" w:rsidRPr="00D030BA" w:rsidRDefault="00AF43AB" w:rsidP="002A616B">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СОБРАНИИ АКЦИОНЕРОВ. ПОРЯДОК ОФОРМЛЕНИЯ ДОВЕРЕННОСТЕЙ</w:t>
      </w:r>
    </w:p>
    <w:p w:rsidR="002A616B" w:rsidRPr="00D030BA" w:rsidRDefault="002A616B" w:rsidP="002A616B">
      <w:pPr>
        <w:autoSpaceDE w:val="0"/>
        <w:autoSpaceDN w:val="0"/>
        <w:adjustRightInd w:val="0"/>
        <w:jc w:val="center"/>
        <w:rPr>
          <w:rFonts w:ascii="TimesNewRomanPS-BoldMT" w:hAnsi="TimesNewRomanPS-BoldMT" w:cs="TimesNewRomanPS-BoldMT"/>
          <w:b/>
          <w:bCs/>
        </w:rPr>
      </w:pPr>
    </w:p>
    <w:p w:rsidR="00AF43AB" w:rsidRPr="00D030BA" w:rsidRDefault="00AF43AB" w:rsidP="00793319">
      <w:pPr>
        <w:autoSpaceDE w:val="0"/>
        <w:autoSpaceDN w:val="0"/>
        <w:adjustRightInd w:val="0"/>
        <w:ind w:firstLine="720"/>
        <w:jc w:val="both"/>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Статья 24. Лица, имеющие право, присутствовать на общем собрании акционеров</w:t>
      </w:r>
    </w:p>
    <w:p w:rsidR="002A616B" w:rsidRPr="00D030BA" w:rsidRDefault="002A616B" w:rsidP="00AF43AB">
      <w:pPr>
        <w:autoSpaceDE w:val="0"/>
        <w:autoSpaceDN w:val="0"/>
        <w:adjustRightInd w:val="0"/>
        <w:rPr>
          <w:rFonts w:ascii="TimesNewRomanPS-BoldItalicMT" w:hAnsi="TimesNewRomanPS-BoldItalicMT" w:cs="TimesNewRomanPS-BoldItalicMT"/>
          <w:b/>
          <w:bCs/>
          <w:i/>
          <w:iCs/>
        </w:rPr>
      </w:pPr>
    </w:p>
    <w:p w:rsidR="00AF43AB" w:rsidRPr="00D030BA" w:rsidRDefault="00AF43AB" w:rsidP="0015627A">
      <w:pPr>
        <w:autoSpaceDE w:val="0"/>
        <w:autoSpaceDN w:val="0"/>
        <w:adjustRightInd w:val="0"/>
        <w:ind w:firstLine="709"/>
        <w:jc w:val="both"/>
      </w:pPr>
      <w:r w:rsidRPr="00D030BA">
        <w:t xml:space="preserve">1. На общем собрании могут присутствовать </w:t>
      </w:r>
      <w:r w:rsidR="0015627A" w:rsidRPr="00D030BA">
        <w:t xml:space="preserve">лица, включенные в список лиц, имеющих право на участие в общем собрании, лица, к которым права указанных лиц на акции Общества перешли в порядке наследования или реорганизации, либо их представители, действующие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r w:rsidRPr="00D030BA">
        <w:t xml:space="preserve"> регистратор </w:t>
      </w:r>
      <w:r w:rsidR="0068450C" w:rsidRPr="00D030BA">
        <w:t>О</w:t>
      </w:r>
      <w:r w:rsidRPr="00D030BA">
        <w:t>бщества (его представитель),</w:t>
      </w:r>
      <w:r w:rsidR="0068450C" w:rsidRPr="00D030BA">
        <w:t xml:space="preserve"> </w:t>
      </w:r>
      <w:r w:rsidRPr="00D030BA">
        <w:t xml:space="preserve">аудитор </w:t>
      </w:r>
      <w:r w:rsidR="0068450C" w:rsidRPr="00D030BA">
        <w:t>О</w:t>
      </w:r>
      <w:r w:rsidRPr="00D030BA">
        <w:t xml:space="preserve">бщества (его представитель), члены органов </w:t>
      </w:r>
      <w:r w:rsidR="0068450C" w:rsidRPr="00D030BA">
        <w:t>О</w:t>
      </w:r>
      <w:r w:rsidRPr="00D030BA">
        <w:t xml:space="preserve">бщества, кандидаты, внесенные в бюллетени для голосования по избранию органов </w:t>
      </w:r>
      <w:r w:rsidR="0068450C" w:rsidRPr="00D030BA">
        <w:t>О</w:t>
      </w:r>
      <w:r w:rsidRPr="00D030BA">
        <w:t>бщества, а также</w:t>
      </w:r>
      <w:r w:rsidR="0068450C" w:rsidRPr="00D030BA">
        <w:t xml:space="preserve"> иные лица, допущенные на собрание С</w:t>
      </w:r>
      <w:r w:rsidRPr="00D030BA">
        <w:t>оветом директоров.</w:t>
      </w:r>
    </w:p>
    <w:p w:rsidR="00AF43AB" w:rsidRPr="00D030BA" w:rsidRDefault="00AF43AB" w:rsidP="00793319">
      <w:pPr>
        <w:autoSpaceDE w:val="0"/>
        <w:autoSpaceDN w:val="0"/>
        <w:adjustRightInd w:val="0"/>
        <w:ind w:firstLine="720"/>
        <w:jc w:val="both"/>
      </w:pPr>
      <w:r w:rsidRPr="00D030BA">
        <w:t>Лица, имеющие право на участие в общем собрании, проводимом в форме собрания,</w:t>
      </w:r>
      <w:r w:rsidR="0068450C" w:rsidRPr="00D030BA">
        <w:t xml:space="preserve"> </w:t>
      </w:r>
      <w:r w:rsidRPr="00D030BA">
        <w:t>бюллетени которых получены не позднее чем за два дня до даты проведения общего собрания,</w:t>
      </w:r>
      <w:r w:rsidR="0068450C" w:rsidRPr="00D030BA">
        <w:t xml:space="preserve"> </w:t>
      </w:r>
      <w:r w:rsidRPr="00D030BA">
        <w:t>вправе присутствовать на общем собрании.</w:t>
      </w:r>
    </w:p>
    <w:p w:rsidR="00AF43AB" w:rsidRPr="00D030BA" w:rsidRDefault="00AF43AB" w:rsidP="00793319">
      <w:pPr>
        <w:autoSpaceDE w:val="0"/>
        <w:autoSpaceDN w:val="0"/>
        <w:adjustRightInd w:val="0"/>
        <w:ind w:firstLine="720"/>
        <w:jc w:val="both"/>
      </w:pPr>
      <w:r w:rsidRPr="00D030BA">
        <w:t>2. Общество принимает все меры, обеспечивающие присутствие на общем собрании</w:t>
      </w:r>
      <w:r w:rsidR="0068450C" w:rsidRPr="00D030BA">
        <w:t xml:space="preserve"> </w:t>
      </w:r>
      <w:r w:rsidRPr="00D030BA">
        <w:t xml:space="preserve">акционеров членов </w:t>
      </w:r>
      <w:r w:rsidR="0068450C" w:rsidRPr="00D030BA">
        <w:t>С</w:t>
      </w:r>
      <w:r w:rsidRPr="00D030BA">
        <w:t>овета директоров, единоличного исполнительного органа, членов</w:t>
      </w:r>
      <w:r w:rsidR="0068450C" w:rsidRPr="00D030BA">
        <w:t xml:space="preserve"> </w:t>
      </w:r>
      <w:r w:rsidRPr="00D030BA">
        <w:t>ревиз</w:t>
      </w:r>
      <w:r w:rsidR="0068450C" w:rsidRPr="00D030BA">
        <w:t>ионной комиссии и иных органов О</w:t>
      </w:r>
      <w:r w:rsidRPr="00D030BA">
        <w:t>бщества. Они обязаны давать квалифицированные ответы</w:t>
      </w:r>
      <w:r w:rsidR="0068450C" w:rsidRPr="00D030BA">
        <w:t xml:space="preserve"> </w:t>
      </w:r>
      <w:r w:rsidRPr="00D030BA">
        <w:t>на вопросы участников собрания.</w:t>
      </w:r>
    </w:p>
    <w:p w:rsidR="0068450C" w:rsidRPr="00D030BA" w:rsidRDefault="0068450C" w:rsidP="00793319">
      <w:pPr>
        <w:autoSpaceDE w:val="0"/>
        <w:autoSpaceDN w:val="0"/>
        <w:adjustRightInd w:val="0"/>
        <w:ind w:firstLine="720"/>
        <w:jc w:val="both"/>
        <w:rPr>
          <w:b/>
          <w:bCs/>
          <w:i/>
          <w:iCs/>
        </w:rPr>
      </w:pPr>
    </w:p>
    <w:p w:rsidR="00AF43AB" w:rsidRPr="00D030BA" w:rsidRDefault="00AF43AB" w:rsidP="00793319">
      <w:pPr>
        <w:autoSpaceDE w:val="0"/>
        <w:autoSpaceDN w:val="0"/>
        <w:adjustRightInd w:val="0"/>
        <w:ind w:firstLine="720"/>
        <w:jc w:val="both"/>
        <w:rPr>
          <w:b/>
          <w:bCs/>
          <w:i/>
          <w:iCs/>
        </w:rPr>
      </w:pPr>
      <w:r w:rsidRPr="00D030BA">
        <w:rPr>
          <w:b/>
          <w:bCs/>
          <w:i/>
          <w:iCs/>
        </w:rPr>
        <w:t>Статья 25. Право на участие в общем собрании акционеров</w:t>
      </w:r>
    </w:p>
    <w:p w:rsidR="00786398" w:rsidRPr="00D030BA" w:rsidRDefault="00786398" w:rsidP="00793319">
      <w:pPr>
        <w:autoSpaceDE w:val="0"/>
        <w:autoSpaceDN w:val="0"/>
        <w:adjustRightInd w:val="0"/>
        <w:ind w:firstLine="720"/>
        <w:jc w:val="both"/>
      </w:pPr>
    </w:p>
    <w:p w:rsidR="00EB750B" w:rsidRPr="00D030BA" w:rsidRDefault="00AF43AB" w:rsidP="00EB750B">
      <w:pPr>
        <w:pStyle w:val="ConsPlusNormal"/>
        <w:ind w:firstLine="709"/>
        <w:jc w:val="both"/>
        <w:rPr>
          <w:rFonts w:ascii="Times New Roman" w:hAnsi="Times New Roman" w:cs="Times New Roman"/>
        </w:rPr>
      </w:pPr>
      <w:r w:rsidRPr="00D030BA">
        <w:t xml:space="preserve">1. </w:t>
      </w:r>
      <w:r w:rsidR="00EB750B" w:rsidRPr="00D030BA">
        <w:rPr>
          <w:rFonts w:ascii="Times New Roman" w:hAnsi="Times New Roman" w:cs="Times New Roman"/>
        </w:rPr>
        <w:t>Право на участие в общем собрании акционеров осуществляется акционером как лично, так и через своего представителя.</w:t>
      </w:r>
    </w:p>
    <w:p w:rsidR="0015627A" w:rsidRPr="00D030BA" w:rsidRDefault="0015627A" w:rsidP="0015627A">
      <w:pPr>
        <w:autoSpaceDE w:val="0"/>
        <w:autoSpaceDN w:val="0"/>
        <w:adjustRightInd w:val="0"/>
        <w:ind w:firstLine="709"/>
        <w:jc w:val="both"/>
        <w:rPr>
          <w:rFonts w:ascii="TimesNewRomanPS-BoldItalicMT" w:hAnsi="TimesNewRomanPS-BoldItalicMT" w:cs="TimesNewRomanPS-BoldItalicMT"/>
        </w:rPr>
      </w:pPr>
      <w:r w:rsidRPr="00D030BA">
        <w:rPr>
          <w:rFonts w:ascii="TimesNewRomanPS-BoldItalicMT" w:hAnsi="TimesNewRomanPS-BoldItalicMT" w:cs="TimesNewRomanPS-BoldItalicMT"/>
        </w:rPr>
        <w:t>В случае передачи акций после даты, на которую определяются (фиксируются) лица, имеющие право на участие в общем собрании, и до даты проведения общего собрания (далее - переданные акции) лицо, имеющее право на участие в общем собрании,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15627A" w:rsidRPr="00D030BA" w:rsidRDefault="0015627A" w:rsidP="0015627A">
      <w:pPr>
        <w:autoSpaceDE w:val="0"/>
        <w:autoSpaceDN w:val="0"/>
        <w:adjustRightInd w:val="0"/>
        <w:ind w:firstLine="709"/>
        <w:jc w:val="both"/>
        <w:rPr>
          <w:rFonts w:ascii="TimesNewRomanPS-BoldItalicMT" w:hAnsi="TimesNewRomanPS-BoldItalicMT" w:cs="TimesNewRomanPS-BoldItalicMT"/>
        </w:rPr>
      </w:pPr>
      <w:r w:rsidRPr="00D030BA">
        <w:rPr>
          <w:rFonts w:ascii="TimesNewRomanPS-BoldItalicMT" w:hAnsi="TimesNewRomanPS-BoldItalicMT" w:cs="TimesNewRomanPS-BoldItalicMT"/>
        </w:rPr>
        <w:t>В случае если переданные акции приобретаются двумя или более лицами, лицо, имеющее право на участие в общем собрании, обязано, если это предусмотрено договором (договорами) о передаче акций, голосовать на общем собрании в соответствии с указаниями каждого приобретателя акций или выдать каждому такому приобретателю акций доверенность на голосование, указав в доверенности число акций, голосование по которым предоставляется данной доверенностью.</w:t>
      </w:r>
    </w:p>
    <w:p w:rsidR="0015627A" w:rsidRPr="00D030BA" w:rsidRDefault="0015627A" w:rsidP="0015627A">
      <w:pPr>
        <w:autoSpaceDE w:val="0"/>
        <w:autoSpaceDN w:val="0"/>
        <w:adjustRightInd w:val="0"/>
        <w:ind w:firstLine="709"/>
        <w:jc w:val="both"/>
        <w:rPr>
          <w:rFonts w:ascii="TimesNewRomanPS-BoldItalicMT" w:hAnsi="TimesNewRomanPS-BoldItalicMT" w:cs="TimesNewRomanPS-BoldItalicMT"/>
        </w:rPr>
      </w:pPr>
      <w:r w:rsidRPr="00D030BA">
        <w:rPr>
          <w:rFonts w:ascii="TimesNewRomanPS-BoldItalicMT" w:hAnsi="TimesNewRomanPS-BoldItalicMT" w:cs="TimesNewRomanPS-BoldItalicMT"/>
        </w:rPr>
        <w:t xml:space="preserve">В случае если указания приобретателей совпадают, их голоса суммируются. В случае если указания приобретателей в отношении голосования по одному и тому же вопросу </w:t>
      </w:r>
      <w:r w:rsidRPr="00D030BA">
        <w:rPr>
          <w:rFonts w:ascii="TimesNewRomanPS-BoldItalicMT" w:hAnsi="TimesNewRomanPS-BoldItalicMT" w:cs="TimesNewRomanPS-BoldItalicMT"/>
        </w:rPr>
        <w:lastRenderedPageBreak/>
        <w:t>повестки дня общего собрания не совпадают, лицо, имеющее право на участие в общем собрании,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
    <w:p w:rsidR="0015627A" w:rsidRPr="00D030BA" w:rsidRDefault="0015627A" w:rsidP="0015627A">
      <w:pPr>
        <w:autoSpaceDE w:val="0"/>
        <w:autoSpaceDN w:val="0"/>
        <w:adjustRightInd w:val="0"/>
        <w:ind w:firstLine="709"/>
        <w:jc w:val="both"/>
        <w:rPr>
          <w:rFonts w:ascii="TimesNewRomanPS-BoldItalicMT" w:hAnsi="TimesNewRomanPS-BoldItalicMT" w:cs="TimesNewRomanPS-BoldItalicMT"/>
        </w:rPr>
      </w:pPr>
      <w:r w:rsidRPr="00D030BA">
        <w:rPr>
          <w:rFonts w:ascii="TimesNewRomanPS-BoldItalicMT" w:hAnsi="TimesNewRomanPS-BoldItalicMT" w:cs="TimesNewRomanPS-BoldItalicMT"/>
        </w:rPr>
        <w:t>В случае если в отношении переданных акций выданы доверенности на голосование, приобретатели таких акций подлежат регистрации для участия в общем собрании и, если голосование по вопросам повестки дня общего собрания осуществляется бюллетенями, им должны быть выданы бюллетени для голосования.</w:t>
      </w:r>
    </w:p>
    <w:p w:rsidR="004A3E33" w:rsidRPr="00D030BA" w:rsidRDefault="004A3E33" w:rsidP="004A3E33">
      <w:pPr>
        <w:pStyle w:val="ConsPlusNormal"/>
        <w:ind w:firstLine="709"/>
        <w:jc w:val="both"/>
      </w:pPr>
      <w:r w:rsidRPr="00D030BA">
        <w:rPr>
          <w:rFonts w:ascii="Times New Roman" w:hAnsi="Times New Roman" w:cs="Times New Roman"/>
        </w:rPr>
        <w:t>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AF43AB" w:rsidRPr="00D030BA" w:rsidRDefault="00AF43AB" w:rsidP="00793319">
      <w:pPr>
        <w:autoSpaceDE w:val="0"/>
        <w:autoSpaceDN w:val="0"/>
        <w:adjustRightInd w:val="0"/>
        <w:ind w:firstLine="720"/>
        <w:jc w:val="both"/>
      </w:pPr>
      <w:r w:rsidRPr="00D030BA">
        <w:t>2. Акционер может принимать участие в собрании следующими способами:</w:t>
      </w:r>
    </w:p>
    <w:p w:rsidR="00AF43AB" w:rsidRPr="00D030BA" w:rsidRDefault="00AF43AB" w:rsidP="0089316E">
      <w:pPr>
        <w:numPr>
          <w:ilvl w:val="0"/>
          <w:numId w:val="32"/>
        </w:numPr>
        <w:autoSpaceDE w:val="0"/>
        <w:autoSpaceDN w:val="0"/>
        <w:adjustRightInd w:val="0"/>
        <w:ind w:left="1134" w:hanging="414"/>
        <w:jc w:val="both"/>
      </w:pPr>
      <w:r w:rsidRPr="00D030BA">
        <w:t>лично участвовать в обсуждении вопросов повестки дня и голосовать по ним на собрании,</w:t>
      </w:r>
      <w:r w:rsidR="00786398" w:rsidRPr="00D030BA">
        <w:t xml:space="preserve"> </w:t>
      </w:r>
      <w:r w:rsidRPr="00D030BA">
        <w:t>проводимом в форме совместного присутствия;</w:t>
      </w:r>
    </w:p>
    <w:p w:rsidR="00AF43AB" w:rsidRPr="00D030BA" w:rsidRDefault="00AF43AB" w:rsidP="0089316E">
      <w:pPr>
        <w:numPr>
          <w:ilvl w:val="0"/>
          <w:numId w:val="32"/>
        </w:numPr>
        <w:autoSpaceDE w:val="0"/>
        <w:autoSpaceDN w:val="0"/>
        <w:adjustRightInd w:val="0"/>
        <w:ind w:left="1134" w:hanging="414"/>
        <w:jc w:val="both"/>
      </w:pPr>
      <w:r w:rsidRPr="00D030BA">
        <w:t>направлять представителя для участия в обсуждении вопросов повестки дня и голосования</w:t>
      </w:r>
      <w:r w:rsidR="00786398" w:rsidRPr="00D030BA">
        <w:t xml:space="preserve"> </w:t>
      </w:r>
      <w:r w:rsidRPr="00D030BA">
        <w:t>по ним на собрании, проводимом в форме совместного присутствия;</w:t>
      </w:r>
    </w:p>
    <w:p w:rsidR="00AF43AB" w:rsidRPr="00D030BA" w:rsidRDefault="00AF43AB" w:rsidP="0089316E">
      <w:pPr>
        <w:numPr>
          <w:ilvl w:val="0"/>
          <w:numId w:val="32"/>
        </w:numPr>
        <w:autoSpaceDE w:val="0"/>
        <w:autoSpaceDN w:val="0"/>
        <w:adjustRightInd w:val="0"/>
        <w:ind w:left="1134" w:hanging="414"/>
        <w:jc w:val="both"/>
      </w:pPr>
      <w:r w:rsidRPr="00D030BA">
        <w:t>голосовать заочно, в случае проведения собрания в форме заочного голосования;</w:t>
      </w:r>
    </w:p>
    <w:p w:rsidR="004C4EAF" w:rsidRPr="00D030BA" w:rsidRDefault="00AF43AB" w:rsidP="0089316E">
      <w:pPr>
        <w:numPr>
          <w:ilvl w:val="0"/>
          <w:numId w:val="32"/>
        </w:numPr>
        <w:autoSpaceDE w:val="0"/>
        <w:autoSpaceDN w:val="0"/>
        <w:adjustRightInd w:val="0"/>
        <w:ind w:left="1134" w:hanging="414"/>
        <w:jc w:val="both"/>
      </w:pPr>
      <w:r w:rsidRPr="00D030BA">
        <w:t>доверять представителю право голосовать заочно, в случае проведения собрания в форме</w:t>
      </w:r>
      <w:r w:rsidR="00786398" w:rsidRPr="00D030BA">
        <w:t xml:space="preserve"> </w:t>
      </w:r>
      <w:r w:rsidRPr="00D030BA">
        <w:t>заочного голосования</w:t>
      </w:r>
      <w:r w:rsidR="004C4EAF" w:rsidRPr="00D030BA">
        <w:t>;</w:t>
      </w:r>
    </w:p>
    <w:p w:rsidR="00AF43AB" w:rsidRPr="00D030BA" w:rsidRDefault="00895885" w:rsidP="0089316E">
      <w:pPr>
        <w:numPr>
          <w:ilvl w:val="0"/>
          <w:numId w:val="32"/>
        </w:numPr>
        <w:autoSpaceDE w:val="0"/>
        <w:autoSpaceDN w:val="0"/>
        <w:adjustRightInd w:val="0"/>
        <w:ind w:left="1134" w:hanging="414"/>
        <w:jc w:val="both"/>
      </w:pPr>
      <w:r w:rsidRPr="00D030BA">
        <w:t xml:space="preserve">давать </w:t>
      </w:r>
      <w:r w:rsidR="004C4EAF" w:rsidRPr="00D030BA">
        <w:t xml:space="preserve">указания (инструкции) </w:t>
      </w:r>
      <w:r w:rsidRPr="00D030BA">
        <w:t xml:space="preserve">о голосовании </w:t>
      </w:r>
      <w:r w:rsidR="004C4EAF" w:rsidRPr="00D030BA">
        <w:t xml:space="preserve">лицам, осуществляющим учет </w:t>
      </w:r>
      <w:r w:rsidRPr="00D030BA">
        <w:t>его</w:t>
      </w:r>
      <w:r w:rsidR="004C4EAF" w:rsidRPr="00D030BA">
        <w:t xml:space="preserve"> прав на акции, в соответствии с законодательством РФ о ценных бумагах, по направлению</w:t>
      </w:r>
      <w:r w:rsidRPr="00D030BA">
        <w:t xml:space="preserve"> регистратору</w:t>
      </w:r>
      <w:r w:rsidR="004C4EAF" w:rsidRPr="00D030BA">
        <w:t xml:space="preserve"> сообщения о </w:t>
      </w:r>
      <w:r w:rsidRPr="00D030BA">
        <w:t>его</w:t>
      </w:r>
      <w:r w:rsidR="004C4EAF" w:rsidRPr="00D030BA">
        <w:t xml:space="preserve"> волеизъявлении</w:t>
      </w:r>
      <w:r w:rsidRPr="00D030BA">
        <w:t>, в случае если он не зарегистрирован в реестре акционеров Общества</w:t>
      </w:r>
      <w:r w:rsidR="00AF43AB" w:rsidRPr="00D030BA">
        <w:t>.</w:t>
      </w:r>
    </w:p>
    <w:p w:rsidR="00786398" w:rsidRPr="00D030BA" w:rsidRDefault="00786398" w:rsidP="00793319">
      <w:pPr>
        <w:autoSpaceDE w:val="0"/>
        <w:autoSpaceDN w:val="0"/>
        <w:adjustRightInd w:val="0"/>
        <w:ind w:firstLine="720"/>
        <w:jc w:val="both"/>
        <w:rPr>
          <w:b/>
          <w:bCs/>
          <w:i/>
          <w:iCs/>
        </w:rPr>
      </w:pPr>
    </w:p>
    <w:p w:rsidR="00AF43AB" w:rsidRPr="00D030BA" w:rsidRDefault="00AF43AB" w:rsidP="00793319">
      <w:pPr>
        <w:autoSpaceDE w:val="0"/>
        <w:autoSpaceDN w:val="0"/>
        <w:adjustRightInd w:val="0"/>
        <w:ind w:firstLine="720"/>
        <w:jc w:val="both"/>
        <w:rPr>
          <w:b/>
          <w:bCs/>
          <w:i/>
          <w:iCs/>
        </w:rPr>
      </w:pPr>
      <w:r w:rsidRPr="00D030BA">
        <w:rPr>
          <w:b/>
          <w:bCs/>
          <w:i/>
          <w:iCs/>
        </w:rPr>
        <w:t>Статья 26. Передача прав представителю на участие в общем собрании акционеров</w:t>
      </w:r>
    </w:p>
    <w:p w:rsidR="00786398" w:rsidRPr="00D030BA" w:rsidRDefault="00786398" w:rsidP="00793319">
      <w:pPr>
        <w:autoSpaceDE w:val="0"/>
        <w:autoSpaceDN w:val="0"/>
        <w:adjustRightInd w:val="0"/>
        <w:ind w:firstLine="720"/>
        <w:jc w:val="both"/>
        <w:rPr>
          <w:b/>
          <w:bCs/>
          <w:i/>
          <w:iCs/>
        </w:rPr>
      </w:pPr>
    </w:p>
    <w:p w:rsidR="00DB3090" w:rsidRPr="00D030BA" w:rsidRDefault="00AF43AB" w:rsidP="00DB3090">
      <w:pPr>
        <w:autoSpaceDE w:val="0"/>
        <w:autoSpaceDN w:val="0"/>
        <w:adjustRightInd w:val="0"/>
        <w:ind w:firstLine="709"/>
        <w:jc w:val="both"/>
      </w:pPr>
      <w:r w:rsidRPr="00D030BA">
        <w:t xml:space="preserve">1. </w:t>
      </w:r>
      <w:r w:rsidR="00DB3090" w:rsidRPr="00D030BA">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
    <w:p w:rsidR="004E5F74" w:rsidRPr="00D030BA" w:rsidRDefault="00AF43AB" w:rsidP="00DB3090">
      <w:pPr>
        <w:autoSpaceDE w:val="0"/>
        <w:autoSpaceDN w:val="0"/>
        <w:adjustRightInd w:val="0"/>
        <w:ind w:firstLine="709"/>
        <w:jc w:val="both"/>
      </w:pPr>
      <w:r w:rsidRPr="00D030BA">
        <w:t xml:space="preserve">2. </w:t>
      </w:r>
      <w:r w:rsidR="00DB3090" w:rsidRPr="00D030BA">
        <w:t xml:space="preserve">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w:t>
      </w:r>
    </w:p>
    <w:p w:rsidR="00DB3090" w:rsidRPr="00D030BA" w:rsidRDefault="00DB3090" w:rsidP="00DB3090">
      <w:pPr>
        <w:autoSpaceDE w:val="0"/>
        <w:autoSpaceDN w:val="0"/>
        <w:adjustRightInd w:val="0"/>
        <w:ind w:firstLine="709"/>
        <w:jc w:val="both"/>
      </w:pPr>
      <w:r w:rsidRPr="00D030BA">
        <w:t xml:space="preserve">Доверенность на голосование должна быть оформлена в соответствии с требованиями </w:t>
      </w:r>
      <w:hyperlink r:id="rId27" w:history="1">
        <w:r w:rsidRPr="00D030BA">
          <w:t>пунктов 3</w:t>
        </w:r>
      </w:hyperlink>
      <w:r w:rsidRPr="00D030BA">
        <w:t xml:space="preserve"> и </w:t>
      </w:r>
      <w:hyperlink r:id="rId28" w:history="1">
        <w:r w:rsidRPr="00D030BA">
          <w:t>4 статьи 185.1</w:t>
        </w:r>
      </w:hyperlink>
      <w:r w:rsidRPr="00D030BA">
        <w:t xml:space="preserve"> Гражданского кодекса Российской Федерации или удостоверена нотариально.</w:t>
      </w:r>
    </w:p>
    <w:p w:rsidR="00AF43AB" w:rsidRPr="00D030BA" w:rsidRDefault="0054711A" w:rsidP="00EA43F1">
      <w:pPr>
        <w:autoSpaceDE w:val="0"/>
        <w:autoSpaceDN w:val="0"/>
        <w:adjustRightInd w:val="0"/>
        <w:ind w:firstLine="709"/>
        <w:jc w:val="both"/>
      </w:pPr>
      <w:r w:rsidRPr="00D030BA">
        <w:t>3</w:t>
      </w:r>
      <w:r w:rsidR="00AF43AB" w:rsidRPr="00D030BA">
        <w:t xml:space="preserve">. </w:t>
      </w:r>
      <w:r w:rsidR="004E5F74" w:rsidRPr="00D030BA">
        <w:t>Акционер вправе в любое время заменить своего представителя на общем собрании акционеров</w:t>
      </w:r>
      <w:r w:rsidR="00CA2845" w:rsidRPr="00D030BA">
        <w:t>,</w:t>
      </w:r>
      <w:r w:rsidR="004E5F74" w:rsidRPr="00D030BA">
        <w:t xml:space="preserve"> </w:t>
      </w:r>
      <w:r w:rsidR="00AF43AB" w:rsidRPr="00D030BA">
        <w:t xml:space="preserve">прекратив действие доверенности в установленном законом порядке, </w:t>
      </w:r>
      <w:r w:rsidR="00CA2845" w:rsidRPr="00D030BA">
        <w:t xml:space="preserve">или лично принять участие в общем собрании акционеров. </w:t>
      </w:r>
      <w:r w:rsidR="00AF43AB" w:rsidRPr="00D030BA">
        <w:t>В этом</w:t>
      </w:r>
      <w:r w:rsidR="00786398" w:rsidRPr="00D030BA">
        <w:t xml:space="preserve"> </w:t>
      </w:r>
      <w:r w:rsidR="00AF43AB" w:rsidRPr="00D030BA">
        <w:t>сл</w:t>
      </w:r>
      <w:r w:rsidR="00786398" w:rsidRPr="00D030BA">
        <w:t>учае акционер должен уведомить О</w:t>
      </w:r>
      <w:r w:rsidR="00AF43AB" w:rsidRPr="00D030BA">
        <w:t>бщество о своем решении отозвать доверенность до начала</w:t>
      </w:r>
      <w:r w:rsidR="00786398" w:rsidRPr="00D030BA">
        <w:t xml:space="preserve"> </w:t>
      </w:r>
      <w:r w:rsidR="00AF43AB" w:rsidRPr="00D030BA">
        <w:t>регистрации лиц, имеющих право на участи в общем собрании акционеров.</w:t>
      </w:r>
    </w:p>
    <w:p w:rsidR="00AF43AB" w:rsidRPr="00D030BA" w:rsidRDefault="00AF43AB" w:rsidP="00793319">
      <w:pPr>
        <w:autoSpaceDE w:val="0"/>
        <w:autoSpaceDN w:val="0"/>
        <w:adjustRightInd w:val="0"/>
        <w:ind w:firstLine="720"/>
        <w:jc w:val="both"/>
      </w:pPr>
      <w:r w:rsidRPr="00D030BA">
        <w:t>Если доверенность представителя отозвана в указанном пор</w:t>
      </w:r>
      <w:r w:rsidR="00786398" w:rsidRPr="00D030BA">
        <w:t>ядке, он не может быть зарегист</w:t>
      </w:r>
      <w:r w:rsidRPr="00D030BA">
        <w:t>рирован для участия в общем собрании акционеров.</w:t>
      </w:r>
    </w:p>
    <w:p w:rsidR="00786398" w:rsidRPr="00D030BA" w:rsidRDefault="00786398" w:rsidP="00793319">
      <w:pPr>
        <w:autoSpaceDE w:val="0"/>
        <w:autoSpaceDN w:val="0"/>
        <w:adjustRightInd w:val="0"/>
        <w:ind w:firstLine="720"/>
        <w:jc w:val="both"/>
      </w:pPr>
    </w:p>
    <w:p w:rsidR="00830611" w:rsidRDefault="00830611" w:rsidP="00786398">
      <w:pPr>
        <w:autoSpaceDE w:val="0"/>
        <w:autoSpaceDN w:val="0"/>
        <w:adjustRightInd w:val="0"/>
        <w:jc w:val="center"/>
        <w:rPr>
          <w:rFonts w:ascii="TimesNewRomanPS-BoldMT" w:hAnsi="TimesNewRomanPS-BoldMT" w:cs="TimesNewRomanPS-BoldMT"/>
          <w:b/>
          <w:bCs/>
        </w:rPr>
      </w:pPr>
    </w:p>
    <w:p w:rsidR="00786398" w:rsidRPr="00D030BA" w:rsidRDefault="00AF43AB" w:rsidP="00786398">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 xml:space="preserve">10. ПРОВЕДЕНИЕ ОБЩЕГО СОБРАНИЯ АКЦИОНЕРОВ </w:t>
      </w:r>
    </w:p>
    <w:p w:rsidR="00AF43AB" w:rsidRPr="00D030BA" w:rsidRDefault="00AF43AB" w:rsidP="00786398">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В ФОРМЕ ЗАОЧНОГО</w:t>
      </w:r>
      <w:r w:rsidR="00786398" w:rsidRPr="00D030BA">
        <w:rPr>
          <w:rFonts w:ascii="TimesNewRomanPS-BoldMT" w:hAnsi="TimesNewRomanPS-BoldMT" w:cs="TimesNewRomanPS-BoldMT"/>
          <w:b/>
          <w:bCs/>
        </w:rPr>
        <w:t xml:space="preserve"> </w:t>
      </w:r>
      <w:r w:rsidRPr="00D030BA">
        <w:rPr>
          <w:rFonts w:ascii="TimesNewRomanPS-BoldMT" w:hAnsi="TimesNewRomanPS-BoldMT" w:cs="TimesNewRomanPS-BoldMT"/>
          <w:b/>
          <w:bCs/>
        </w:rPr>
        <w:t>ГОЛОСОВАНИЯ</w:t>
      </w:r>
    </w:p>
    <w:p w:rsidR="00786398" w:rsidRPr="00D030BA" w:rsidRDefault="00786398" w:rsidP="00786398">
      <w:pPr>
        <w:autoSpaceDE w:val="0"/>
        <w:autoSpaceDN w:val="0"/>
        <w:adjustRightInd w:val="0"/>
        <w:jc w:val="center"/>
        <w:rPr>
          <w:rFonts w:ascii="TimesNewRomanPS-BoldMT" w:hAnsi="TimesNewRomanPS-BoldMT" w:cs="TimesNewRomanPS-BoldMT"/>
          <w:b/>
          <w:bCs/>
        </w:rPr>
      </w:pPr>
    </w:p>
    <w:p w:rsidR="00AF43AB" w:rsidRPr="00D030BA" w:rsidRDefault="00AF43AB" w:rsidP="00786398">
      <w:pPr>
        <w:autoSpaceDE w:val="0"/>
        <w:autoSpaceDN w:val="0"/>
        <w:adjustRightInd w:val="0"/>
        <w:ind w:firstLine="720"/>
        <w:jc w:val="both"/>
        <w:rPr>
          <w:b/>
          <w:bCs/>
          <w:i/>
          <w:iCs/>
        </w:rPr>
      </w:pPr>
      <w:r w:rsidRPr="00D030BA">
        <w:rPr>
          <w:b/>
          <w:bCs/>
          <w:i/>
          <w:iCs/>
        </w:rPr>
        <w:lastRenderedPageBreak/>
        <w:t>Статья 27. Проведение общего собрания акционеров в форме заочного голосования</w:t>
      </w:r>
    </w:p>
    <w:p w:rsidR="004C18F2" w:rsidRPr="00D030BA" w:rsidRDefault="004C18F2" w:rsidP="00FF18AA">
      <w:pPr>
        <w:pStyle w:val="ConsPlusNormal"/>
        <w:ind w:firstLine="540"/>
        <w:jc w:val="both"/>
      </w:pPr>
    </w:p>
    <w:p w:rsidR="00FF18AA" w:rsidRPr="00D030BA" w:rsidRDefault="00AF43AB" w:rsidP="004C18F2">
      <w:pPr>
        <w:pStyle w:val="ConsPlusNormal"/>
        <w:ind w:firstLine="709"/>
        <w:jc w:val="both"/>
        <w:rPr>
          <w:rFonts w:ascii="Times New Roman" w:hAnsi="Times New Roman" w:cs="Times New Roman"/>
        </w:rPr>
      </w:pPr>
      <w:r w:rsidRPr="00D030BA">
        <w:t xml:space="preserve">1. </w:t>
      </w:r>
      <w:r w:rsidR="00FF18AA" w:rsidRPr="00D030BA">
        <w:rPr>
          <w:rFonts w:ascii="Times New Roman" w:hAnsi="Times New Roman" w:cs="Times New Roman"/>
        </w:rPr>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AF43AB" w:rsidRPr="00D030BA" w:rsidRDefault="00AF43AB" w:rsidP="00786398">
      <w:pPr>
        <w:autoSpaceDE w:val="0"/>
        <w:autoSpaceDN w:val="0"/>
        <w:adjustRightInd w:val="0"/>
        <w:ind w:firstLine="720"/>
        <w:jc w:val="both"/>
      </w:pPr>
      <w:r w:rsidRPr="00D030BA">
        <w:t xml:space="preserve">Датой проведения общего собрания акционеров, проводимого </w:t>
      </w:r>
      <w:r w:rsidR="007A0B05" w:rsidRPr="00D030BA">
        <w:t xml:space="preserve">в форме  </w:t>
      </w:r>
      <w:r w:rsidRPr="00D030BA">
        <w:t>заочного голосования,</w:t>
      </w:r>
      <w:r w:rsidR="00786398" w:rsidRPr="00D030BA">
        <w:t xml:space="preserve"> </w:t>
      </w:r>
      <w:r w:rsidRPr="00D030BA">
        <w:t>является дата окончания приема бюллетеней для голосования.</w:t>
      </w:r>
    </w:p>
    <w:p w:rsidR="00AF43AB" w:rsidRPr="00D030BA" w:rsidRDefault="00AF43AB" w:rsidP="00786398">
      <w:pPr>
        <w:autoSpaceDE w:val="0"/>
        <w:autoSpaceDN w:val="0"/>
        <w:adjustRightInd w:val="0"/>
        <w:ind w:firstLine="720"/>
        <w:jc w:val="both"/>
      </w:pPr>
      <w:r w:rsidRPr="00D030BA">
        <w:t>2. На общем собрании акционеров, проводимом путем заочно</w:t>
      </w:r>
      <w:r w:rsidR="00786398" w:rsidRPr="00D030BA">
        <w:t>го голосования, не могут рассма</w:t>
      </w:r>
      <w:r w:rsidRPr="00D030BA">
        <w:t>триваться и приниматься решения по вопросам:</w:t>
      </w:r>
    </w:p>
    <w:p w:rsidR="00AF43AB" w:rsidRPr="00D030BA" w:rsidRDefault="00AF43AB" w:rsidP="0044410F">
      <w:pPr>
        <w:numPr>
          <w:ilvl w:val="0"/>
          <w:numId w:val="7"/>
        </w:numPr>
        <w:autoSpaceDE w:val="0"/>
        <w:autoSpaceDN w:val="0"/>
        <w:adjustRightInd w:val="0"/>
        <w:ind w:left="1134"/>
        <w:jc w:val="both"/>
      </w:pPr>
      <w:r w:rsidRPr="00D030BA">
        <w:t xml:space="preserve">избрания </w:t>
      </w:r>
      <w:r w:rsidR="00786398" w:rsidRPr="00D030BA">
        <w:t>С</w:t>
      </w:r>
      <w:r w:rsidRPr="00D030BA">
        <w:t xml:space="preserve">овета директоров </w:t>
      </w:r>
      <w:r w:rsidR="00786398" w:rsidRPr="00D030BA">
        <w:t>О</w:t>
      </w:r>
      <w:r w:rsidRPr="00D030BA">
        <w:t>бщества;</w:t>
      </w:r>
    </w:p>
    <w:p w:rsidR="00AF43AB" w:rsidRPr="00D030BA" w:rsidRDefault="00AF43AB" w:rsidP="0044410F">
      <w:pPr>
        <w:numPr>
          <w:ilvl w:val="0"/>
          <w:numId w:val="7"/>
        </w:numPr>
        <w:autoSpaceDE w:val="0"/>
        <w:autoSpaceDN w:val="0"/>
        <w:adjustRightInd w:val="0"/>
        <w:ind w:left="1134"/>
        <w:jc w:val="both"/>
      </w:pPr>
      <w:r w:rsidRPr="00D030BA">
        <w:t xml:space="preserve">избрания ревизионной комиссии </w:t>
      </w:r>
      <w:r w:rsidR="00786398" w:rsidRPr="00D030BA">
        <w:t>О</w:t>
      </w:r>
      <w:r w:rsidRPr="00D030BA">
        <w:t>бщества;</w:t>
      </w:r>
    </w:p>
    <w:p w:rsidR="00AF43AB" w:rsidRPr="00D030BA" w:rsidRDefault="00786398" w:rsidP="008179FC">
      <w:pPr>
        <w:numPr>
          <w:ilvl w:val="0"/>
          <w:numId w:val="7"/>
        </w:numPr>
        <w:autoSpaceDE w:val="0"/>
        <w:autoSpaceDN w:val="0"/>
        <w:adjustRightInd w:val="0"/>
        <w:ind w:left="1134"/>
        <w:jc w:val="both"/>
      </w:pPr>
      <w:r w:rsidRPr="00D030BA">
        <w:t>утверждения аудитора О</w:t>
      </w:r>
      <w:r w:rsidR="008179FC" w:rsidRPr="00D030BA">
        <w:t>бщества</w:t>
      </w:r>
      <w:r w:rsidR="00C76245" w:rsidRPr="00D030BA">
        <w:t>;</w:t>
      </w:r>
    </w:p>
    <w:p w:rsidR="00C76245" w:rsidRPr="00D030BA" w:rsidRDefault="00C76245" w:rsidP="000F0B90">
      <w:pPr>
        <w:numPr>
          <w:ilvl w:val="0"/>
          <w:numId w:val="7"/>
        </w:numPr>
        <w:autoSpaceDE w:val="0"/>
        <w:autoSpaceDN w:val="0"/>
        <w:adjustRightInd w:val="0"/>
        <w:ind w:left="1134"/>
        <w:jc w:val="both"/>
      </w:pPr>
      <w:r w:rsidRPr="00D030BA">
        <w:t xml:space="preserve">вопросы, предусмотренные </w:t>
      </w:r>
      <w:hyperlink r:id="rId29" w:history="1">
        <w:r w:rsidRPr="00D030BA">
          <w:t>подпунктом 11 пункта 1 статьи 48</w:t>
        </w:r>
      </w:hyperlink>
      <w:r w:rsidRPr="00D030BA">
        <w:t xml:space="preserve"> Федерального закона «Об акционерных обществах».</w:t>
      </w:r>
    </w:p>
    <w:p w:rsidR="00AF43AB" w:rsidRPr="00D030BA" w:rsidRDefault="00AF43AB" w:rsidP="00786398">
      <w:pPr>
        <w:autoSpaceDE w:val="0"/>
        <w:autoSpaceDN w:val="0"/>
        <w:adjustRightInd w:val="0"/>
        <w:ind w:firstLine="720"/>
        <w:jc w:val="both"/>
      </w:pPr>
      <w:r w:rsidRPr="00D030BA">
        <w:t xml:space="preserve">3. Не может быть проведено </w:t>
      </w:r>
      <w:r w:rsidR="007A0B05" w:rsidRPr="00D030BA">
        <w:t xml:space="preserve">в форме </w:t>
      </w:r>
      <w:r w:rsidRPr="00D030BA">
        <w:t>заочного голосования п</w:t>
      </w:r>
      <w:r w:rsidR="00786398" w:rsidRPr="00D030BA">
        <w:t>овторное общее собрание акционе</w:t>
      </w:r>
      <w:r w:rsidRPr="00D030BA">
        <w:t>ров взамен несостоявшегося общего собрания акционеров, которое должно было быть проведено</w:t>
      </w:r>
      <w:r w:rsidR="00786398" w:rsidRPr="00D030BA">
        <w:t xml:space="preserve"> </w:t>
      </w:r>
      <w:r w:rsidR="007A0B05" w:rsidRPr="00D030BA">
        <w:t>в форме собрания</w:t>
      </w:r>
      <w:r w:rsidRPr="00D030BA">
        <w:t>.</w:t>
      </w:r>
    </w:p>
    <w:p w:rsidR="00AF43AB" w:rsidRPr="00D030BA" w:rsidRDefault="00AF43AB" w:rsidP="00786398">
      <w:pPr>
        <w:autoSpaceDE w:val="0"/>
        <w:autoSpaceDN w:val="0"/>
        <w:adjustRightInd w:val="0"/>
        <w:ind w:firstLine="720"/>
        <w:jc w:val="both"/>
      </w:pPr>
      <w:r w:rsidRPr="00D030BA">
        <w:t xml:space="preserve">4. Голосование по вопросам повестки дня общего собрания акционеров, проводимого </w:t>
      </w:r>
      <w:r w:rsidR="007A0B05" w:rsidRPr="00D030BA">
        <w:t xml:space="preserve">в форме </w:t>
      </w:r>
      <w:r w:rsidRPr="00D030BA">
        <w:t>заочного голосования, осуществляется только бюллетенями для голосования.</w:t>
      </w:r>
    </w:p>
    <w:p w:rsidR="00AA381E" w:rsidRPr="00D030BA" w:rsidRDefault="00AA381E" w:rsidP="00786398">
      <w:pPr>
        <w:autoSpaceDE w:val="0"/>
        <w:autoSpaceDN w:val="0"/>
        <w:adjustRightInd w:val="0"/>
        <w:ind w:firstLine="720"/>
        <w:jc w:val="both"/>
        <w:rPr>
          <w:b/>
          <w:bCs/>
          <w:i/>
          <w:iCs/>
        </w:rPr>
      </w:pPr>
    </w:p>
    <w:p w:rsidR="00AF43AB" w:rsidRPr="00D030BA" w:rsidRDefault="00AF43AB" w:rsidP="00786398">
      <w:pPr>
        <w:autoSpaceDE w:val="0"/>
        <w:autoSpaceDN w:val="0"/>
        <w:adjustRightInd w:val="0"/>
        <w:ind w:firstLine="720"/>
        <w:jc w:val="both"/>
        <w:rPr>
          <w:b/>
          <w:bCs/>
          <w:i/>
          <w:iCs/>
        </w:rPr>
      </w:pPr>
      <w:r w:rsidRPr="00D030BA">
        <w:rPr>
          <w:b/>
          <w:bCs/>
          <w:i/>
          <w:iCs/>
        </w:rPr>
        <w:t>Статья 28. Список лиц, имеющих право на участие в общем собрании акционеров</w:t>
      </w:r>
      <w:r w:rsidR="00786398" w:rsidRPr="00D030BA">
        <w:rPr>
          <w:b/>
          <w:bCs/>
          <w:i/>
          <w:iCs/>
        </w:rPr>
        <w:t xml:space="preserve"> </w:t>
      </w:r>
      <w:r w:rsidRPr="00D030BA">
        <w:rPr>
          <w:b/>
          <w:bCs/>
          <w:i/>
          <w:iCs/>
        </w:rPr>
        <w:t>в</w:t>
      </w:r>
      <w:r w:rsidR="00786398" w:rsidRPr="00D030BA">
        <w:rPr>
          <w:b/>
          <w:bCs/>
          <w:i/>
          <w:iCs/>
        </w:rPr>
        <w:t xml:space="preserve"> </w:t>
      </w:r>
      <w:r w:rsidRPr="00D030BA">
        <w:rPr>
          <w:b/>
          <w:bCs/>
          <w:i/>
          <w:iCs/>
        </w:rPr>
        <w:t>форме заочного голосования</w:t>
      </w:r>
    </w:p>
    <w:p w:rsidR="00786398" w:rsidRPr="00D030BA" w:rsidRDefault="00786398" w:rsidP="00786398">
      <w:pPr>
        <w:autoSpaceDE w:val="0"/>
        <w:autoSpaceDN w:val="0"/>
        <w:adjustRightInd w:val="0"/>
        <w:ind w:firstLine="720"/>
        <w:jc w:val="both"/>
      </w:pPr>
    </w:p>
    <w:p w:rsidR="00996663" w:rsidRPr="00D030BA" w:rsidRDefault="00996663" w:rsidP="00A3006F">
      <w:pPr>
        <w:autoSpaceDE w:val="0"/>
        <w:autoSpaceDN w:val="0"/>
        <w:adjustRightInd w:val="0"/>
        <w:ind w:firstLine="709"/>
        <w:jc w:val="both"/>
      </w:pPr>
      <w:r w:rsidRPr="00D030BA">
        <w:t>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p>
    <w:p w:rsidR="00AF43AB" w:rsidRPr="00D030BA" w:rsidRDefault="00AF43AB" w:rsidP="00786398">
      <w:pPr>
        <w:autoSpaceDE w:val="0"/>
        <w:autoSpaceDN w:val="0"/>
        <w:adjustRightInd w:val="0"/>
        <w:ind w:firstLine="720"/>
        <w:jc w:val="both"/>
      </w:pPr>
      <w:r w:rsidRPr="00D030BA">
        <w:t>Дата</w:t>
      </w:r>
      <w:r w:rsidR="00B676FA" w:rsidRPr="00D030BA">
        <w:t>,</w:t>
      </w:r>
      <w:r w:rsidRPr="00D030BA">
        <w:t xml:space="preserve"> </w:t>
      </w:r>
      <w:r w:rsidR="00421958" w:rsidRPr="00D030BA">
        <w:t xml:space="preserve">на которую определяются (фиксируются) лица, имеющие </w:t>
      </w:r>
      <w:r w:rsidRPr="00D030BA">
        <w:t>право на участие в</w:t>
      </w:r>
      <w:r w:rsidR="00786398" w:rsidRPr="00D030BA">
        <w:t xml:space="preserve"> общем собрании акционеров, про</w:t>
      </w:r>
      <w:r w:rsidRPr="00D030BA">
        <w:t xml:space="preserve">водимом </w:t>
      </w:r>
      <w:r w:rsidR="00A471EB" w:rsidRPr="00D030BA">
        <w:t xml:space="preserve">в форме </w:t>
      </w:r>
      <w:r w:rsidRPr="00D030BA">
        <w:t>заочного голосования, не может быть:</w:t>
      </w:r>
    </w:p>
    <w:p w:rsidR="002C0E80" w:rsidRPr="00D030BA" w:rsidRDefault="00421958" w:rsidP="00421958">
      <w:pPr>
        <w:pStyle w:val="ab"/>
        <w:numPr>
          <w:ilvl w:val="0"/>
          <w:numId w:val="9"/>
        </w:numPr>
        <w:autoSpaceDE w:val="0"/>
        <w:autoSpaceDN w:val="0"/>
        <w:adjustRightInd w:val="0"/>
        <w:jc w:val="both"/>
      </w:pPr>
      <w:r w:rsidRPr="00D030BA">
        <w:t>ранее чем через 10 дней с даты принятия решения о проведении общего собрания акционеров</w:t>
      </w:r>
      <w:r w:rsidR="002C0E80" w:rsidRPr="00D030BA">
        <w:t xml:space="preserve"> и</w:t>
      </w:r>
    </w:p>
    <w:p w:rsidR="00421958" w:rsidRPr="00D030BA" w:rsidRDefault="00421958" w:rsidP="00421958">
      <w:pPr>
        <w:pStyle w:val="ab"/>
        <w:numPr>
          <w:ilvl w:val="0"/>
          <w:numId w:val="9"/>
        </w:numPr>
        <w:autoSpaceDE w:val="0"/>
        <w:autoSpaceDN w:val="0"/>
        <w:adjustRightInd w:val="0"/>
        <w:jc w:val="both"/>
      </w:pPr>
      <w:r w:rsidRPr="00D030BA">
        <w:t>более чем за 25 дней до даты проведения общего собрания акционеров.</w:t>
      </w:r>
    </w:p>
    <w:p w:rsidR="00421958" w:rsidRPr="00D030BA" w:rsidRDefault="00421958" w:rsidP="00680882">
      <w:pPr>
        <w:autoSpaceDE w:val="0"/>
        <w:autoSpaceDN w:val="0"/>
        <w:adjustRightInd w:val="0"/>
        <w:ind w:firstLine="709"/>
        <w:jc w:val="both"/>
      </w:pPr>
      <w:r w:rsidRPr="00D030BA">
        <w:t xml:space="preserve">В случае проведения общего собрания акционеров, повестка дня которого содержит вопрос о реорганизации </w:t>
      </w:r>
      <w:r w:rsidR="00680882" w:rsidRPr="00D030BA">
        <w:t>О</w:t>
      </w:r>
      <w:r w:rsidRPr="00D030BA">
        <w:t>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601E0E" w:rsidRPr="00D030BA" w:rsidRDefault="00601E0E" w:rsidP="00786398">
      <w:pPr>
        <w:autoSpaceDE w:val="0"/>
        <w:autoSpaceDN w:val="0"/>
        <w:adjustRightInd w:val="0"/>
        <w:ind w:firstLine="720"/>
        <w:jc w:val="both"/>
        <w:rPr>
          <w:b/>
          <w:bCs/>
          <w:i/>
          <w:iCs/>
        </w:rPr>
      </w:pPr>
    </w:p>
    <w:p w:rsidR="00AF43AB" w:rsidRPr="00D030BA" w:rsidRDefault="00AF43AB" w:rsidP="00786398">
      <w:pPr>
        <w:autoSpaceDE w:val="0"/>
        <w:autoSpaceDN w:val="0"/>
        <w:adjustRightInd w:val="0"/>
        <w:ind w:firstLine="720"/>
        <w:jc w:val="both"/>
        <w:rPr>
          <w:b/>
          <w:bCs/>
          <w:i/>
          <w:iCs/>
        </w:rPr>
      </w:pPr>
      <w:r w:rsidRPr="00D030BA">
        <w:rPr>
          <w:b/>
          <w:bCs/>
          <w:i/>
          <w:iCs/>
        </w:rPr>
        <w:t>Статья 29. Информация о проведении общего собрания акционеров в форме заочного</w:t>
      </w:r>
      <w:r w:rsidR="00423FF0" w:rsidRPr="00D030BA">
        <w:rPr>
          <w:b/>
          <w:bCs/>
          <w:i/>
          <w:iCs/>
        </w:rPr>
        <w:t xml:space="preserve"> </w:t>
      </w:r>
      <w:r w:rsidRPr="00D030BA">
        <w:rPr>
          <w:b/>
          <w:bCs/>
          <w:i/>
          <w:iCs/>
        </w:rPr>
        <w:t>голосования</w:t>
      </w:r>
    </w:p>
    <w:p w:rsidR="00423FF0" w:rsidRPr="00D030BA" w:rsidRDefault="00423FF0" w:rsidP="00786398">
      <w:pPr>
        <w:autoSpaceDE w:val="0"/>
        <w:autoSpaceDN w:val="0"/>
        <w:adjustRightInd w:val="0"/>
        <w:ind w:firstLine="720"/>
        <w:jc w:val="both"/>
      </w:pPr>
    </w:p>
    <w:p w:rsidR="00AF43AB" w:rsidRPr="00D030BA" w:rsidRDefault="00AF43AB" w:rsidP="00786398">
      <w:pPr>
        <w:autoSpaceDE w:val="0"/>
        <w:autoSpaceDN w:val="0"/>
        <w:adjustRightInd w:val="0"/>
        <w:ind w:firstLine="720"/>
        <w:jc w:val="both"/>
      </w:pPr>
      <w:r w:rsidRPr="00D030BA">
        <w:t xml:space="preserve">1. Сообщение о проведении общего собрания акционеров в форме заочного голосования должно быть сделано не позднее чем за </w:t>
      </w:r>
      <w:r w:rsidR="00AF3EC7" w:rsidRPr="00D030BA">
        <w:t>2</w:t>
      </w:r>
      <w:r w:rsidR="004C4EAF" w:rsidRPr="00D030BA">
        <w:t>1</w:t>
      </w:r>
      <w:r w:rsidR="00AF3EC7" w:rsidRPr="00D030BA">
        <w:t xml:space="preserve"> </w:t>
      </w:r>
      <w:r w:rsidR="004C4EAF" w:rsidRPr="00D030BA">
        <w:t xml:space="preserve">день </w:t>
      </w:r>
      <w:r w:rsidRPr="00D030BA">
        <w:t>до даты его проведения.</w:t>
      </w:r>
    </w:p>
    <w:p w:rsidR="00AF43AB" w:rsidRPr="00D030BA" w:rsidRDefault="00AF43AB" w:rsidP="00786398">
      <w:pPr>
        <w:autoSpaceDE w:val="0"/>
        <w:autoSpaceDN w:val="0"/>
        <w:adjustRightInd w:val="0"/>
        <w:ind w:firstLine="720"/>
        <w:jc w:val="both"/>
      </w:pPr>
      <w:r w:rsidRPr="00D030BA">
        <w:t>В указанные сроки сообщение о проведении общего собрания акционеров должно быть</w:t>
      </w:r>
      <w:r w:rsidR="00423FF0" w:rsidRPr="00D030BA">
        <w:t xml:space="preserve"> </w:t>
      </w:r>
      <w:r w:rsidRPr="00D030BA">
        <w:t xml:space="preserve">сделано в порядке, установленном уставом </w:t>
      </w:r>
      <w:r w:rsidR="00423FF0" w:rsidRPr="00D030BA">
        <w:t>Общества и настоящим П</w:t>
      </w:r>
      <w:r w:rsidRPr="00D030BA">
        <w:t>оложением.</w:t>
      </w:r>
    </w:p>
    <w:p w:rsidR="00332DDD" w:rsidRPr="00D030BA" w:rsidRDefault="00AF43AB" w:rsidP="0002593C">
      <w:pPr>
        <w:pStyle w:val="ConsPlusNormal"/>
        <w:ind w:firstLine="709"/>
        <w:jc w:val="both"/>
        <w:rPr>
          <w:lang w:eastAsia="en-US"/>
        </w:rPr>
      </w:pPr>
      <w:r w:rsidRPr="00D030BA">
        <w:t xml:space="preserve">2. При проведении общего собрания акционеров в форме заочного голосования </w:t>
      </w:r>
      <w:r w:rsidR="00332DDD" w:rsidRPr="00D030BA">
        <w:rPr>
          <w:lang w:eastAsia="en-US"/>
        </w:rPr>
        <w:t>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rsidR="00332DDD" w:rsidRPr="00D030BA" w:rsidRDefault="00332DDD" w:rsidP="0002593C">
      <w:pPr>
        <w:pStyle w:val="ConsNormal"/>
        <w:widowControl w:val="0"/>
        <w:ind w:right="0" w:firstLine="709"/>
        <w:jc w:val="both"/>
        <w:rPr>
          <w:rFonts w:ascii="Times New Roman" w:hAnsi="Times New Roman" w:cs="Times New Roman"/>
          <w:sz w:val="24"/>
          <w:szCs w:val="24"/>
        </w:rPr>
      </w:pPr>
      <w:r w:rsidRPr="00D030BA">
        <w:rPr>
          <w:rFonts w:ascii="Times New Roman" w:hAnsi="Times New Roman" w:cs="Times New Roman"/>
          <w:sz w:val="24"/>
          <w:szCs w:val="24"/>
        </w:rPr>
        <w:t xml:space="preserve">Направление бюллетеней для голосования осуществляется </w:t>
      </w:r>
      <w:r w:rsidR="0090567F" w:rsidRPr="00D030BA">
        <w:rPr>
          <w:rFonts w:ascii="Times New Roman" w:hAnsi="Times New Roman" w:cs="Times New Roman"/>
          <w:sz w:val="24"/>
          <w:szCs w:val="24"/>
        </w:rPr>
        <w:t>способом, определенным Советом директоров Общества</w:t>
      </w:r>
      <w:r w:rsidRPr="00D030BA">
        <w:rPr>
          <w:rFonts w:ascii="Times New Roman" w:hAnsi="Times New Roman" w:cs="Times New Roman"/>
          <w:sz w:val="24"/>
          <w:szCs w:val="24"/>
        </w:rPr>
        <w:t xml:space="preserve">. </w:t>
      </w:r>
    </w:p>
    <w:p w:rsidR="00332DDD" w:rsidRPr="00D030BA" w:rsidRDefault="00332DDD" w:rsidP="0002593C">
      <w:pPr>
        <w:pStyle w:val="ConsNormal"/>
        <w:widowControl w:val="0"/>
        <w:ind w:right="0" w:firstLine="709"/>
        <w:jc w:val="both"/>
        <w:rPr>
          <w:rFonts w:ascii="Times New Roman" w:hAnsi="Times New Roman" w:cs="Times New Roman"/>
          <w:sz w:val="24"/>
          <w:szCs w:val="24"/>
        </w:rPr>
      </w:pPr>
      <w:r w:rsidRPr="00D030BA">
        <w:rPr>
          <w:rFonts w:ascii="Times New Roman" w:hAnsi="Times New Roman" w:cs="Times New Roman"/>
          <w:sz w:val="24"/>
          <w:szCs w:val="24"/>
        </w:rPr>
        <w:lastRenderedPageBreak/>
        <w:t>Вручение под роспись бюллетеня осуществляется по месту нахождения Общества. Вручение бюллетеней для голосования на общем собрании акционеров начинается в дату, определенную Советом директоров.</w:t>
      </w:r>
    </w:p>
    <w:p w:rsidR="00332DDD" w:rsidRPr="00D030BA" w:rsidRDefault="00332DDD" w:rsidP="0002593C">
      <w:pPr>
        <w:pStyle w:val="ConsNormal"/>
        <w:widowControl w:val="0"/>
        <w:ind w:right="0" w:firstLine="709"/>
        <w:jc w:val="both"/>
        <w:rPr>
          <w:rFonts w:ascii="Times New Roman" w:hAnsi="Times New Roman" w:cs="Times New Roman"/>
          <w:sz w:val="24"/>
          <w:szCs w:val="24"/>
        </w:rPr>
      </w:pPr>
      <w:r w:rsidRPr="00D030BA">
        <w:rPr>
          <w:rFonts w:ascii="Times New Roman" w:hAnsi="Times New Roman" w:cs="Times New Roman"/>
          <w:sz w:val="24"/>
          <w:szCs w:val="24"/>
        </w:rPr>
        <w:t xml:space="preserve">В случае, если акционер не может прибыть в Общество для получения бюллетеня для голосования на общем собрании акционеров, он может направить заявление об этом в Общество посредством почтовой, телеграфной, факсимильной связи или электронной почты по адресу: </w:t>
      </w:r>
      <w:r w:rsidR="00C53EF1" w:rsidRPr="00D030BA">
        <w:rPr>
          <w:rFonts w:ascii="Times New Roman" w:hAnsi="Times New Roman" w:cs="Times New Roman"/>
          <w:sz w:val="24"/>
          <w:szCs w:val="24"/>
        </w:rPr>
        <w:t>682860, Российская Федерация, Хабаровский край, рабочий поселок Ванино, ул. Железнодорожная, 1</w:t>
      </w:r>
      <w:r w:rsidRPr="00D030BA">
        <w:rPr>
          <w:rFonts w:ascii="Times New Roman" w:hAnsi="Times New Roman" w:cs="Times New Roman"/>
          <w:sz w:val="24"/>
          <w:szCs w:val="24"/>
        </w:rPr>
        <w:t xml:space="preserve">; </w:t>
      </w:r>
      <w:r w:rsidRPr="00D030BA">
        <w:rPr>
          <w:rFonts w:ascii="Times New Roman" w:hAnsi="Times New Roman" w:cs="Times New Roman"/>
          <w:sz w:val="24"/>
          <w:szCs w:val="24"/>
          <w:lang w:val="en-US"/>
        </w:rPr>
        <w:t>e</w:t>
      </w:r>
      <w:r w:rsidRPr="00D030BA">
        <w:rPr>
          <w:rFonts w:ascii="Times New Roman" w:hAnsi="Times New Roman" w:cs="Times New Roman"/>
          <w:sz w:val="24"/>
          <w:szCs w:val="24"/>
        </w:rPr>
        <w:t>-</w:t>
      </w:r>
      <w:r w:rsidRPr="00D030BA">
        <w:rPr>
          <w:rFonts w:ascii="Times New Roman" w:hAnsi="Times New Roman" w:cs="Times New Roman"/>
          <w:sz w:val="24"/>
          <w:szCs w:val="24"/>
          <w:lang w:val="en-US"/>
        </w:rPr>
        <w:t>mail</w:t>
      </w:r>
      <w:r w:rsidRPr="00D030BA">
        <w:rPr>
          <w:rFonts w:ascii="Times New Roman" w:hAnsi="Times New Roman" w:cs="Times New Roman"/>
          <w:sz w:val="24"/>
          <w:szCs w:val="24"/>
        </w:rPr>
        <w:t xml:space="preserve">: </w:t>
      </w:r>
      <w:hyperlink r:id="rId30" w:history="1">
        <w:r w:rsidR="00C53EF1" w:rsidRPr="00D030BA">
          <w:rPr>
            <w:rStyle w:val="ac"/>
            <w:rFonts w:ascii="Times New Roman" w:hAnsi="Times New Roman" w:cs="Times New Roman"/>
            <w:color w:val="auto"/>
            <w:sz w:val="24"/>
            <w:szCs w:val="24"/>
          </w:rPr>
          <w:t>vcsp@</w:t>
        </w:r>
        <w:r w:rsidR="00C53EF1" w:rsidRPr="00D030BA">
          <w:rPr>
            <w:rStyle w:val="ac"/>
            <w:rFonts w:ascii="Times New Roman" w:hAnsi="Times New Roman" w:cs="Times New Roman"/>
            <w:color w:val="auto"/>
            <w:sz w:val="24"/>
            <w:szCs w:val="24"/>
            <w:lang w:val="en-US"/>
          </w:rPr>
          <w:t>vcsp</w:t>
        </w:r>
        <w:r w:rsidR="00C53EF1" w:rsidRPr="00D030BA">
          <w:rPr>
            <w:rStyle w:val="ac"/>
            <w:rFonts w:ascii="Times New Roman" w:hAnsi="Times New Roman" w:cs="Times New Roman"/>
            <w:color w:val="auto"/>
            <w:sz w:val="24"/>
            <w:szCs w:val="24"/>
          </w:rPr>
          <w:t>.</w:t>
        </w:r>
        <w:r w:rsidR="00C53EF1" w:rsidRPr="00D030BA">
          <w:rPr>
            <w:rStyle w:val="ac"/>
            <w:rFonts w:ascii="Times New Roman" w:hAnsi="Times New Roman" w:cs="Times New Roman"/>
            <w:color w:val="auto"/>
            <w:sz w:val="24"/>
            <w:szCs w:val="24"/>
            <w:lang w:val="en-US"/>
          </w:rPr>
          <w:t>ru</w:t>
        </w:r>
      </w:hyperlink>
      <w:r w:rsidRPr="00D030BA">
        <w:rPr>
          <w:rFonts w:ascii="Times New Roman" w:hAnsi="Times New Roman" w:cs="Times New Roman"/>
          <w:sz w:val="24"/>
          <w:szCs w:val="24"/>
        </w:rPr>
        <w:t xml:space="preserve">. </w:t>
      </w:r>
    </w:p>
    <w:p w:rsidR="00332DDD" w:rsidRPr="00D030BA" w:rsidRDefault="00332DDD" w:rsidP="0002593C">
      <w:pPr>
        <w:pStyle w:val="ConsNormal"/>
        <w:widowControl w:val="0"/>
        <w:ind w:right="0" w:firstLine="709"/>
        <w:jc w:val="both"/>
        <w:rPr>
          <w:rFonts w:ascii="Times New Roman" w:hAnsi="Times New Roman" w:cs="Times New Roman"/>
          <w:sz w:val="24"/>
          <w:szCs w:val="24"/>
        </w:rPr>
      </w:pPr>
      <w:r w:rsidRPr="00D030BA">
        <w:rPr>
          <w:rFonts w:ascii="Times New Roman" w:hAnsi="Times New Roman" w:cs="Times New Roman"/>
          <w:sz w:val="24"/>
          <w:szCs w:val="24"/>
        </w:rPr>
        <w:t>Заявление должно содержать имя (наименование) представившего его акционера, количество и категорию (тип) принадлежащих ему акций и должно быть подписано акционером. При получении заявления Общество направляет указанному акционеру бюллетень для голосования на общем собрании акционеров почтовым отправлением или по электронной почте, по адресу указанному в заявлении.</w:t>
      </w:r>
    </w:p>
    <w:p w:rsidR="00332DDD" w:rsidRPr="00D030BA" w:rsidRDefault="00332DDD" w:rsidP="0002593C">
      <w:pPr>
        <w:pStyle w:val="ConsNormal"/>
        <w:widowControl w:val="0"/>
        <w:ind w:right="0" w:firstLine="709"/>
        <w:jc w:val="both"/>
        <w:rPr>
          <w:rFonts w:ascii="Times New Roman" w:hAnsi="Times New Roman" w:cs="Times New Roman"/>
          <w:sz w:val="24"/>
          <w:szCs w:val="24"/>
        </w:rPr>
      </w:pPr>
      <w:r w:rsidRPr="00D030BA">
        <w:rPr>
          <w:rFonts w:ascii="Times New Roman" w:hAnsi="Times New Roman" w:cs="Times New Roman"/>
          <w:sz w:val="24"/>
          <w:szCs w:val="24"/>
        </w:rPr>
        <w:t>Датой предоставления бюллетеня лицу, имеющему право на участие в общем собрании акционеров, в зависимости от определенного Советом директоров способа предоставления бюллетеней, является:</w:t>
      </w:r>
    </w:p>
    <w:p w:rsidR="00332DDD" w:rsidRPr="00D030BA" w:rsidRDefault="00332DDD" w:rsidP="0002593C">
      <w:pPr>
        <w:pStyle w:val="ConsNormal"/>
        <w:widowControl w:val="0"/>
        <w:ind w:right="0" w:firstLine="709"/>
        <w:jc w:val="both"/>
        <w:rPr>
          <w:rFonts w:ascii="Times New Roman" w:hAnsi="Times New Roman" w:cs="Times New Roman"/>
          <w:sz w:val="24"/>
          <w:szCs w:val="24"/>
        </w:rPr>
      </w:pPr>
      <w:r w:rsidRPr="00D030BA">
        <w:rPr>
          <w:rFonts w:ascii="Times New Roman" w:hAnsi="Times New Roman" w:cs="Times New Roman"/>
          <w:sz w:val="24"/>
          <w:szCs w:val="24"/>
        </w:rPr>
        <w:t>- если предоставление бюллетеней осуществляется путем их направления простым письмом – дата направления бюллетеней почтовым отправлением;</w:t>
      </w:r>
    </w:p>
    <w:p w:rsidR="00AF43AB" w:rsidRPr="00D030BA" w:rsidRDefault="00332DDD" w:rsidP="0002593C">
      <w:pPr>
        <w:autoSpaceDE w:val="0"/>
        <w:autoSpaceDN w:val="0"/>
        <w:adjustRightInd w:val="0"/>
        <w:ind w:firstLine="709"/>
        <w:jc w:val="both"/>
      </w:pPr>
      <w:r w:rsidRPr="00D030BA">
        <w:t>- если предоставление бюллетеней осуществляется путем их вручения – дата, с которой начинается вручение бюллетеней лицам, имеющим право на участие в общем собрании акционеров, а если такая дата не определена Советом директоров, то в дату за 20 дней до даты проведения общего собрания акционеров.</w:t>
      </w:r>
    </w:p>
    <w:p w:rsidR="00AF43AB" w:rsidRPr="00D030BA" w:rsidRDefault="00AF43AB" w:rsidP="00786398">
      <w:pPr>
        <w:autoSpaceDE w:val="0"/>
        <w:autoSpaceDN w:val="0"/>
        <w:adjustRightInd w:val="0"/>
        <w:ind w:firstLine="720"/>
        <w:jc w:val="both"/>
      </w:pPr>
      <w:r w:rsidRPr="00D030BA">
        <w:t>Каждому лицу, включенному в список лиц, имеющих право на уч</w:t>
      </w:r>
      <w:r w:rsidR="00423FF0" w:rsidRPr="00D030BA">
        <w:t>астие в общем собрании ак</w:t>
      </w:r>
      <w:r w:rsidRPr="00D030BA">
        <w:t>ционеров, предоставляется один экземпляр бюллетеня для голосования по всем вопросам или по</w:t>
      </w:r>
      <w:r w:rsidR="00423FF0" w:rsidRPr="00D030BA">
        <w:t xml:space="preserve"> </w:t>
      </w:r>
      <w:r w:rsidRPr="00D030BA">
        <w:t>одному экземпляру бюллетеней для голосования по разным вопросам повестки дня общего собрания акционеров.</w:t>
      </w:r>
    </w:p>
    <w:p w:rsidR="00AF43AB" w:rsidRPr="00D030BA" w:rsidRDefault="00AF43AB" w:rsidP="00786398">
      <w:pPr>
        <w:autoSpaceDE w:val="0"/>
        <w:autoSpaceDN w:val="0"/>
        <w:adjustRightInd w:val="0"/>
        <w:ind w:firstLine="720"/>
        <w:jc w:val="both"/>
      </w:pPr>
      <w:r w:rsidRPr="00D030BA">
        <w:t xml:space="preserve">Всем акционерам </w:t>
      </w:r>
      <w:r w:rsidR="00423FF0" w:rsidRPr="00D030BA">
        <w:t>-</w:t>
      </w:r>
      <w:r w:rsidRPr="00D030BA">
        <w:t xml:space="preserve"> владельцам одной акции (акций) на праве общей долевой собственности,</w:t>
      </w:r>
      <w:r w:rsidR="00423FF0" w:rsidRPr="00D030BA">
        <w:t xml:space="preserve"> </w:t>
      </w:r>
      <w:r w:rsidRPr="00D030BA">
        <w:t>включенным в список лиц, имеющих право на участие в общем собрании акционеров, предоставляется один экземпляр бюллетеня для голосования по всем вопросам или по одному экземпляру</w:t>
      </w:r>
      <w:r w:rsidR="00423FF0" w:rsidRPr="00D030BA">
        <w:t xml:space="preserve"> </w:t>
      </w:r>
      <w:r w:rsidRPr="00D030BA">
        <w:t>двух и более бюллетеней для голосования по разным вопросам. В случае если акционером</w:t>
      </w:r>
      <w:r w:rsidR="00423FF0" w:rsidRPr="00D030BA">
        <w:t xml:space="preserve"> </w:t>
      </w:r>
      <w:r w:rsidRPr="00D030BA">
        <w:t>(представителем) испорчен бюллетень до его сдачи для подсчета голосов ему может быть</w:t>
      </w:r>
      <w:r w:rsidR="00423FF0" w:rsidRPr="00D030BA">
        <w:t xml:space="preserve"> </w:t>
      </w:r>
      <w:r w:rsidRPr="00D030BA">
        <w:t>выдан бюллетень с пометкой о повторной выдаче в обмен на испорченный.</w:t>
      </w:r>
    </w:p>
    <w:p w:rsidR="00AF43AB" w:rsidRPr="00D030BA" w:rsidRDefault="00AF43AB" w:rsidP="00786398">
      <w:pPr>
        <w:autoSpaceDE w:val="0"/>
        <w:autoSpaceDN w:val="0"/>
        <w:adjustRightInd w:val="0"/>
        <w:ind w:firstLine="720"/>
        <w:jc w:val="both"/>
      </w:pPr>
      <w:r w:rsidRPr="00D030BA">
        <w:t xml:space="preserve">3. Акционерам </w:t>
      </w:r>
      <w:r w:rsidR="00F94040" w:rsidRPr="00D030BA">
        <w:t>-</w:t>
      </w:r>
      <w:r w:rsidRPr="00D030BA">
        <w:t xml:space="preserve"> владельцам голосующих акций </w:t>
      </w:r>
      <w:r w:rsidR="00F94040" w:rsidRPr="00D030BA">
        <w:t>О</w:t>
      </w:r>
      <w:r w:rsidRPr="00D030BA">
        <w:t>бщества, предоставляющих право голоса</w:t>
      </w:r>
      <w:r w:rsidR="00423FF0" w:rsidRPr="00D030BA">
        <w:t xml:space="preserve"> </w:t>
      </w:r>
      <w:r w:rsidRPr="00D030BA">
        <w:t>только по отдельным вопросам повестки дня общего собрания акционеров, а также иным лицам,</w:t>
      </w:r>
      <w:r w:rsidR="00423FF0" w:rsidRPr="00D030BA">
        <w:t xml:space="preserve"> </w:t>
      </w:r>
      <w:r w:rsidRPr="00D030BA">
        <w:t>включенным в список лиц, имеющих право на участие в общем собрании акционеров, действующим в интересах акционеров</w:t>
      </w:r>
      <w:r w:rsidR="00423FF0" w:rsidRPr="00D030BA">
        <w:t xml:space="preserve"> - </w:t>
      </w:r>
      <w:r w:rsidRPr="00D030BA">
        <w:t>владельцев таких акций, пре</w:t>
      </w:r>
      <w:r w:rsidR="00423FF0" w:rsidRPr="00D030BA">
        <w:t>доставляются бюллетени, содержа</w:t>
      </w:r>
      <w:r w:rsidRPr="00D030BA">
        <w:t>щие варианты голосования только по этим вопросам повестки дня общего собрания акционеров.</w:t>
      </w:r>
    </w:p>
    <w:p w:rsidR="000D322D" w:rsidRPr="00D030BA" w:rsidRDefault="000D322D" w:rsidP="00786398">
      <w:pPr>
        <w:autoSpaceDE w:val="0"/>
        <w:autoSpaceDN w:val="0"/>
        <w:adjustRightInd w:val="0"/>
        <w:ind w:firstLine="720"/>
        <w:jc w:val="both"/>
      </w:pPr>
    </w:p>
    <w:p w:rsidR="00AF43AB" w:rsidRPr="00D030BA" w:rsidRDefault="00AF43AB" w:rsidP="0044410F">
      <w:pPr>
        <w:keepNext/>
        <w:autoSpaceDE w:val="0"/>
        <w:autoSpaceDN w:val="0"/>
        <w:adjustRightInd w:val="0"/>
        <w:ind w:firstLine="720"/>
        <w:jc w:val="both"/>
        <w:rPr>
          <w:b/>
          <w:bCs/>
          <w:i/>
          <w:iCs/>
        </w:rPr>
      </w:pPr>
      <w:r w:rsidRPr="00D030BA">
        <w:rPr>
          <w:b/>
          <w:bCs/>
          <w:i/>
          <w:iCs/>
        </w:rPr>
        <w:t>Статья 30. Кворум общего собрания акционеров, проводимого в форме заочного голосования</w:t>
      </w:r>
    </w:p>
    <w:p w:rsidR="00423FF0" w:rsidRPr="00D030BA" w:rsidRDefault="00423FF0" w:rsidP="00786398">
      <w:pPr>
        <w:autoSpaceDE w:val="0"/>
        <w:autoSpaceDN w:val="0"/>
        <w:adjustRightInd w:val="0"/>
        <w:ind w:firstLine="720"/>
        <w:jc w:val="both"/>
      </w:pPr>
    </w:p>
    <w:p w:rsidR="005D7823" w:rsidRPr="00D030BA" w:rsidRDefault="00AF43AB" w:rsidP="005D7823">
      <w:pPr>
        <w:pStyle w:val="ConsPlusNormal"/>
        <w:ind w:firstLine="709"/>
        <w:jc w:val="both"/>
        <w:rPr>
          <w:rFonts w:ascii="Times New Roman" w:hAnsi="Times New Roman" w:cs="Times New Roman"/>
        </w:rPr>
      </w:pPr>
      <w:r w:rsidRPr="00D030BA">
        <w:t xml:space="preserve">1. </w:t>
      </w:r>
      <w:r w:rsidR="005D7823" w:rsidRPr="00D030BA">
        <w:rPr>
          <w:rFonts w:ascii="Times New Roman" w:hAnsi="Times New Roman" w:cs="Times New Roman"/>
        </w:rPr>
        <w:t>Общее собрание акционеров</w:t>
      </w:r>
      <w:r w:rsidR="005D7823" w:rsidRPr="00D030BA">
        <w:t xml:space="preserve">, проводимое в форме заочного голосования, </w:t>
      </w:r>
      <w:r w:rsidR="005D7823" w:rsidRPr="00D030BA">
        <w:rPr>
          <w:rFonts w:ascii="Times New Roman" w:hAnsi="Times New Roman" w:cs="Times New Roman"/>
        </w:rPr>
        <w:t xml:space="preserve">правомочно (имеет кворум), если в нем приняли участие акционеры, обладающие в совокупности более чем половиной голосов размещенных голосующих акций </w:t>
      </w:r>
      <w:r w:rsidR="00383AAC" w:rsidRPr="00D030BA">
        <w:rPr>
          <w:rFonts w:ascii="Times New Roman" w:hAnsi="Times New Roman" w:cs="Times New Roman"/>
        </w:rPr>
        <w:t>О</w:t>
      </w:r>
      <w:r w:rsidR="005D7823" w:rsidRPr="00D030BA">
        <w:rPr>
          <w:rFonts w:ascii="Times New Roman" w:hAnsi="Times New Roman" w:cs="Times New Roman"/>
        </w:rPr>
        <w:t>бщества.</w:t>
      </w:r>
    </w:p>
    <w:p w:rsidR="005D7823" w:rsidRPr="00D030BA" w:rsidRDefault="005D7823" w:rsidP="005D7823">
      <w:pPr>
        <w:autoSpaceDE w:val="0"/>
        <w:autoSpaceDN w:val="0"/>
        <w:adjustRightInd w:val="0"/>
        <w:ind w:firstLine="709"/>
        <w:jc w:val="both"/>
      </w:pPr>
      <w:r w:rsidRPr="00D030BA">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A55BAC" w:rsidRPr="00D030BA" w:rsidRDefault="00A55BAC" w:rsidP="00A55BAC">
      <w:pPr>
        <w:pStyle w:val="ConsPlusNormal"/>
        <w:ind w:firstLine="709"/>
        <w:jc w:val="both"/>
      </w:pPr>
      <w:r w:rsidRPr="00D030BA">
        <w:t>Принявшими участие в общем собрании акционеров</w:t>
      </w:r>
      <w:r w:rsidR="001D1D4A" w:rsidRPr="00D030BA">
        <w:t xml:space="preserve">, проводимом в форме заочного голосования, </w:t>
      </w:r>
      <w:r w:rsidRPr="00D030BA">
        <w:t xml:space="preserve">считаются также акционеры, которые в соответствии с правилами </w:t>
      </w:r>
      <w:r w:rsidRPr="00D030BA">
        <w:lastRenderedPageBreak/>
        <w:t>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до даты окончания приема бюллетеней.</w:t>
      </w:r>
    </w:p>
    <w:p w:rsidR="009C0F9F" w:rsidRPr="00D030BA" w:rsidRDefault="009C0F9F" w:rsidP="009C0F9F">
      <w:pPr>
        <w:autoSpaceDE w:val="0"/>
        <w:autoSpaceDN w:val="0"/>
        <w:adjustRightInd w:val="0"/>
        <w:ind w:firstLine="709"/>
        <w:jc w:val="both"/>
      </w:pPr>
      <w:r w:rsidRPr="00D030BA">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C26517" w:rsidRPr="00D030BA" w:rsidRDefault="00AF43AB" w:rsidP="00C26517">
      <w:pPr>
        <w:pStyle w:val="ConsPlusNormal"/>
        <w:ind w:firstLine="709"/>
        <w:jc w:val="both"/>
        <w:rPr>
          <w:rFonts w:ascii="Times New Roman" w:hAnsi="Times New Roman" w:cs="Times New Roman"/>
        </w:rPr>
      </w:pPr>
      <w:r w:rsidRPr="00D030BA">
        <w:t xml:space="preserve">2. </w:t>
      </w:r>
      <w:r w:rsidR="00C26517" w:rsidRPr="00D030BA">
        <w:rPr>
          <w:rFonts w:ascii="Times New Roman" w:hAnsi="Times New Roman" w:cs="Times New Roman"/>
        </w:rPr>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C26517" w:rsidRPr="00D030BA" w:rsidRDefault="00C26517" w:rsidP="00C26517">
      <w:pPr>
        <w:autoSpaceDE w:val="0"/>
        <w:autoSpaceDN w:val="0"/>
        <w:adjustRightInd w:val="0"/>
        <w:ind w:firstLine="709"/>
        <w:jc w:val="both"/>
      </w:pPr>
      <w:r w:rsidRPr="00D030BA">
        <w:t xml:space="preserve">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w:t>
      </w:r>
    </w:p>
    <w:p w:rsidR="00C26517" w:rsidRPr="00D030BA" w:rsidRDefault="00C26517" w:rsidP="00C26517">
      <w:pPr>
        <w:autoSpaceDE w:val="0"/>
        <w:autoSpaceDN w:val="0"/>
        <w:adjustRightInd w:val="0"/>
        <w:ind w:firstLine="709"/>
        <w:jc w:val="both"/>
      </w:pPr>
      <w:r w:rsidRPr="00D030BA">
        <w:t xml:space="preserve">Сообщение о проведении повторного общего собрания акционеров осуществляется в соответствии с требованиями </w:t>
      </w:r>
      <w:hyperlink r:id="rId31" w:history="1">
        <w:r w:rsidRPr="00D030BA">
          <w:t>статьи 52</w:t>
        </w:r>
      </w:hyperlink>
      <w:r w:rsidRPr="00D030BA">
        <w:t xml:space="preserve"> Федерального закона «Об акционерных обществах». При этом положения </w:t>
      </w:r>
      <w:hyperlink r:id="rId32" w:history="1">
        <w:r w:rsidRPr="00D030BA">
          <w:t>абзаца второго пункта 1 статьи 52</w:t>
        </w:r>
      </w:hyperlink>
      <w:r w:rsidRPr="00D030BA">
        <w:t xml:space="preserve"> Федерального закона «Об акционерных обществах»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r:id="rId33" w:history="1">
        <w:r w:rsidRPr="00D030BA">
          <w:t>статьи 60</w:t>
        </w:r>
      </w:hyperlink>
      <w:r w:rsidRPr="00D030BA">
        <w:t xml:space="preserve"> Федерального закона</w:t>
      </w:r>
      <w:r w:rsidR="00FE4AC6" w:rsidRPr="00D030BA">
        <w:t xml:space="preserve"> «Об акционерных обществах»</w:t>
      </w:r>
      <w:r w:rsidRPr="00D030BA">
        <w:t>.</w:t>
      </w:r>
    </w:p>
    <w:p w:rsidR="00C26517" w:rsidRPr="00D030BA" w:rsidRDefault="00C26517" w:rsidP="00C26517">
      <w:pPr>
        <w:autoSpaceDE w:val="0"/>
        <w:autoSpaceDN w:val="0"/>
        <w:adjustRightInd w:val="0"/>
        <w:ind w:firstLine="709"/>
        <w:jc w:val="both"/>
      </w:pPr>
      <w:r w:rsidRPr="00D030BA">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C26517" w:rsidRPr="00D030BA" w:rsidRDefault="00C26517" w:rsidP="00C26517">
      <w:pPr>
        <w:autoSpaceDE w:val="0"/>
        <w:autoSpaceDN w:val="0"/>
        <w:adjustRightInd w:val="0"/>
        <w:ind w:firstLine="709"/>
        <w:jc w:val="both"/>
      </w:pPr>
      <w:r w:rsidRPr="00D030BA">
        <w:t>5. 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DC52ED" w:rsidRPr="00D030BA" w:rsidRDefault="00DC52ED" w:rsidP="00AF43AB">
      <w:pPr>
        <w:autoSpaceDE w:val="0"/>
        <w:autoSpaceDN w:val="0"/>
        <w:adjustRightInd w:val="0"/>
        <w:rPr>
          <w:rFonts w:ascii="TimesNewRomanPS-BoldMT" w:hAnsi="TimesNewRomanPS-BoldMT" w:cs="TimesNewRomanPS-BoldMT"/>
          <w:b/>
          <w:bCs/>
        </w:rPr>
      </w:pPr>
    </w:p>
    <w:p w:rsidR="00830611" w:rsidRDefault="00830611" w:rsidP="00DC52ED">
      <w:pPr>
        <w:autoSpaceDE w:val="0"/>
        <w:autoSpaceDN w:val="0"/>
        <w:adjustRightInd w:val="0"/>
        <w:jc w:val="center"/>
        <w:rPr>
          <w:rFonts w:ascii="TimesNewRomanPS-BoldMT" w:hAnsi="TimesNewRomanPS-BoldMT" w:cs="TimesNewRomanPS-BoldMT"/>
          <w:b/>
          <w:bCs/>
        </w:rPr>
      </w:pPr>
    </w:p>
    <w:p w:rsidR="00AF43AB" w:rsidRPr="00D030BA" w:rsidRDefault="00AF43AB" w:rsidP="00DC52ED">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11. РАБОЧИЕ ОРГАНЫ ОБЩЕГО СОБРАНИЯ АКЦИОНЕРОВ</w:t>
      </w:r>
    </w:p>
    <w:p w:rsidR="00DC52ED" w:rsidRPr="00D030BA" w:rsidRDefault="00DC52ED" w:rsidP="00AF43AB">
      <w:pPr>
        <w:autoSpaceDE w:val="0"/>
        <w:autoSpaceDN w:val="0"/>
        <w:adjustRightInd w:val="0"/>
        <w:rPr>
          <w:rFonts w:ascii="TimesNewRomanPS-BoldItalicMT" w:hAnsi="TimesNewRomanPS-BoldItalicMT" w:cs="TimesNewRomanPS-BoldItalicMT"/>
          <w:b/>
          <w:bCs/>
          <w:i/>
          <w:iCs/>
        </w:rPr>
      </w:pPr>
    </w:p>
    <w:p w:rsidR="00AF43AB" w:rsidRPr="00D030BA" w:rsidRDefault="00AF43AB" w:rsidP="008A7211">
      <w:pPr>
        <w:autoSpaceDE w:val="0"/>
        <w:autoSpaceDN w:val="0"/>
        <w:adjustRightInd w:val="0"/>
        <w:ind w:firstLine="720"/>
        <w:jc w:val="both"/>
        <w:rPr>
          <w:b/>
          <w:bCs/>
          <w:i/>
          <w:iCs/>
        </w:rPr>
      </w:pPr>
      <w:r w:rsidRPr="00D030BA">
        <w:rPr>
          <w:b/>
          <w:bCs/>
          <w:i/>
          <w:iCs/>
        </w:rPr>
        <w:t>Статья 31. Основные положения о рабочих органах общего собрания акционеров</w:t>
      </w:r>
    </w:p>
    <w:p w:rsidR="00F94040" w:rsidRPr="00D030BA" w:rsidRDefault="00F94040" w:rsidP="008A7211">
      <w:pPr>
        <w:autoSpaceDE w:val="0"/>
        <w:autoSpaceDN w:val="0"/>
        <w:adjustRightInd w:val="0"/>
        <w:ind w:firstLine="720"/>
        <w:jc w:val="both"/>
      </w:pPr>
    </w:p>
    <w:p w:rsidR="00AF43AB" w:rsidRPr="00D030BA" w:rsidRDefault="00AF43AB" w:rsidP="008A7211">
      <w:pPr>
        <w:autoSpaceDE w:val="0"/>
        <w:autoSpaceDN w:val="0"/>
        <w:adjustRightInd w:val="0"/>
        <w:ind w:firstLine="720"/>
        <w:jc w:val="both"/>
      </w:pPr>
      <w:r w:rsidRPr="00D030BA">
        <w:t>Рабочими органами общего собрания акционеров являются:</w:t>
      </w:r>
    </w:p>
    <w:p w:rsidR="00AF43AB" w:rsidRPr="00D030BA" w:rsidRDefault="008A7211" w:rsidP="0044410F">
      <w:pPr>
        <w:numPr>
          <w:ilvl w:val="0"/>
          <w:numId w:val="13"/>
        </w:numPr>
        <w:autoSpaceDE w:val="0"/>
        <w:autoSpaceDN w:val="0"/>
        <w:adjustRightInd w:val="0"/>
        <w:jc w:val="both"/>
      </w:pPr>
      <w:r w:rsidRPr="00D030BA">
        <w:rPr>
          <w:bCs/>
        </w:rPr>
        <w:t>П</w:t>
      </w:r>
      <w:r w:rsidR="00AF43AB" w:rsidRPr="00D030BA">
        <w:t>резидиум;</w:t>
      </w:r>
    </w:p>
    <w:p w:rsidR="00AF43AB" w:rsidRPr="00D030BA" w:rsidRDefault="008A7211" w:rsidP="0044410F">
      <w:pPr>
        <w:numPr>
          <w:ilvl w:val="0"/>
          <w:numId w:val="13"/>
        </w:numPr>
        <w:autoSpaceDE w:val="0"/>
        <w:autoSpaceDN w:val="0"/>
        <w:adjustRightInd w:val="0"/>
        <w:jc w:val="both"/>
      </w:pPr>
      <w:r w:rsidRPr="00D030BA">
        <w:t>П</w:t>
      </w:r>
      <w:r w:rsidR="00AF43AB" w:rsidRPr="00D030BA">
        <w:t>редседатель;</w:t>
      </w:r>
    </w:p>
    <w:p w:rsidR="00AF43AB" w:rsidRPr="00D030BA" w:rsidRDefault="001150F5" w:rsidP="0044410F">
      <w:pPr>
        <w:numPr>
          <w:ilvl w:val="0"/>
          <w:numId w:val="13"/>
        </w:numPr>
        <w:autoSpaceDE w:val="0"/>
        <w:autoSpaceDN w:val="0"/>
        <w:adjustRightInd w:val="0"/>
        <w:jc w:val="both"/>
      </w:pPr>
      <w:r w:rsidRPr="00D030BA">
        <w:t>С</w:t>
      </w:r>
      <w:r w:rsidR="00AF43AB" w:rsidRPr="00D030BA">
        <w:t>екретарь;</w:t>
      </w:r>
    </w:p>
    <w:p w:rsidR="00730FE3" w:rsidRPr="00D030BA" w:rsidRDefault="00730FE3" w:rsidP="0044410F">
      <w:pPr>
        <w:numPr>
          <w:ilvl w:val="0"/>
          <w:numId w:val="13"/>
        </w:numPr>
        <w:autoSpaceDE w:val="0"/>
        <w:autoSpaceDN w:val="0"/>
        <w:adjustRightInd w:val="0"/>
        <w:jc w:val="both"/>
      </w:pPr>
      <w:r w:rsidRPr="00D030BA">
        <w:t>Регистратор или иное лицо, выполняющие функции Счетной комиссии.</w:t>
      </w:r>
    </w:p>
    <w:p w:rsidR="00005F8F" w:rsidRPr="00D030BA" w:rsidRDefault="00005F8F" w:rsidP="008A7211">
      <w:pPr>
        <w:autoSpaceDE w:val="0"/>
        <w:autoSpaceDN w:val="0"/>
        <w:adjustRightInd w:val="0"/>
        <w:ind w:firstLine="720"/>
        <w:jc w:val="both"/>
        <w:rPr>
          <w:b/>
          <w:bCs/>
          <w:i/>
          <w:iCs/>
        </w:rPr>
      </w:pPr>
    </w:p>
    <w:p w:rsidR="00AF43AB" w:rsidRPr="00D030BA" w:rsidRDefault="00AF43AB" w:rsidP="008A7211">
      <w:pPr>
        <w:autoSpaceDE w:val="0"/>
        <w:autoSpaceDN w:val="0"/>
        <w:adjustRightInd w:val="0"/>
        <w:ind w:firstLine="720"/>
        <w:jc w:val="both"/>
        <w:rPr>
          <w:b/>
          <w:bCs/>
          <w:i/>
          <w:iCs/>
        </w:rPr>
      </w:pPr>
      <w:r w:rsidRPr="00D030BA">
        <w:rPr>
          <w:b/>
          <w:bCs/>
          <w:i/>
          <w:iCs/>
        </w:rPr>
        <w:t>Статья 32. Президиум общего собрания акционеров</w:t>
      </w:r>
    </w:p>
    <w:p w:rsidR="008A7211" w:rsidRPr="00D030BA" w:rsidRDefault="008A7211" w:rsidP="008A7211">
      <w:pPr>
        <w:autoSpaceDE w:val="0"/>
        <w:autoSpaceDN w:val="0"/>
        <w:adjustRightInd w:val="0"/>
        <w:ind w:firstLine="720"/>
        <w:jc w:val="both"/>
      </w:pPr>
    </w:p>
    <w:p w:rsidR="00AF43AB" w:rsidRPr="00D030BA" w:rsidRDefault="00AF43AB" w:rsidP="008A7211">
      <w:pPr>
        <w:autoSpaceDE w:val="0"/>
        <w:autoSpaceDN w:val="0"/>
        <w:adjustRightInd w:val="0"/>
        <w:ind w:firstLine="720"/>
        <w:jc w:val="both"/>
      </w:pPr>
      <w:r w:rsidRPr="00D030BA">
        <w:t xml:space="preserve">1. </w:t>
      </w:r>
      <w:r w:rsidR="000B1749" w:rsidRPr="00D030BA">
        <w:t xml:space="preserve">На </w:t>
      </w:r>
      <w:r w:rsidRPr="00D030BA">
        <w:t>собраниях, проводимых в форме совместного</w:t>
      </w:r>
      <w:r w:rsidR="008A7211" w:rsidRPr="00D030BA">
        <w:t xml:space="preserve"> </w:t>
      </w:r>
      <w:r w:rsidRPr="00D030BA">
        <w:t>присутствия</w:t>
      </w:r>
      <w:r w:rsidR="000B1749" w:rsidRPr="00D030BA">
        <w:t>, может быть сформирован президиум общего собрания</w:t>
      </w:r>
      <w:r w:rsidRPr="00D030BA">
        <w:t>.</w:t>
      </w:r>
    </w:p>
    <w:p w:rsidR="00AF43AB" w:rsidRPr="00D030BA" w:rsidRDefault="00AF43AB" w:rsidP="008A7211">
      <w:pPr>
        <w:autoSpaceDE w:val="0"/>
        <w:autoSpaceDN w:val="0"/>
        <w:adjustRightInd w:val="0"/>
        <w:ind w:firstLine="720"/>
        <w:jc w:val="both"/>
      </w:pPr>
      <w:r w:rsidRPr="00D030BA">
        <w:t xml:space="preserve">2. </w:t>
      </w:r>
      <w:r w:rsidR="002960D4" w:rsidRPr="00D030BA">
        <w:t xml:space="preserve">В </w:t>
      </w:r>
      <w:r w:rsidRPr="00D030BA">
        <w:t xml:space="preserve">Президиум собрания, созванного по инициативе </w:t>
      </w:r>
      <w:r w:rsidR="008A7211" w:rsidRPr="00D030BA">
        <w:t>С</w:t>
      </w:r>
      <w:r w:rsidRPr="00D030BA">
        <w:t>овета директоров, ревизионной комиссии</w:t>
      </w:r>
      <w:r w:rsidR="008A7211" w:rsidRPr="00D030BA">
        <w:t xml:space="preserve"> </w:t>
      </w:r>
      <w:r w:rsidRPr="00D030BA">
        <w:t xml:space="preserve">или аудитора </w:t>
      </w:r>
      <w:r w:rsidR="008A7211" w:rsidRPr="00D030BA">
        <w:t>О</w:t>
      </w:r>
      <w:r w:rsidRPr="00D030BA">
        <w:t xml:space="preserve">бщества, </w:t>
      </w:r>
      <w:r w:rsidR="002960D4" w:rsidRPr="00D030BA">
        <w:t>входит</w:t>
      </w:r>
      <w:r w:rsidRPr="00D030BA">
        <w:t xml:space="preserve"> </w:t>
      </w:r>
      <w:r w:rsidR="002960D4" w:rsidRPr="00D030BA">
        <w:t>председательствующий на общем собрании акционеров,</w:t>
      </w:r>
      <w:r w:rsidR="00A3213C" w:rsidRPr="00D030BA">
        <w:t xml:space="preserve"> </w:t>
      </w:r>
      <w:r w:rsidR="002960D4" w:rsidRPr="00D030BA">
        <w:t xml:space="preserve">а также присутствующие на собрании </w:t>
      </w:r>
      <w:r w:rsidRPr="00D030BA">
        <w:t xml:space="preserve">члены </w:t>
      </w:r>
      <w:r w:rsidR="008A7211" w:rsidRPr="00D030BA">
        <w:t>С</w:t>
      </w:r>
      <w:r w:rsidRPr="00D030BA">
        <w:t>овета директоров</w:t>
      </w:r>
      <w:r w:rsidR="007215C9" w:rsidRPr="00D030BA">
        <w:t xml:space="preserve">, </w:t>
      </w:r>
      <w:r w:rsidR="00A3213C" w:rsidRPr="00D030BA">
        <w:t>Генеральный директор</w:t>
      </w:r>
      <w:r w:rsidRPr="00D030BA">
        <w:t>.</w:t>
      </w:r>
    </w:p>
    <w:p w:rsidR="00AF43AB" w:rsidRPr="00D030BA" w:rsidRDefault="008A7211" w:rsidP="008A7211">
      <w:pPr>
        <w:autoSpaceDE w:val="0"/>
        <w:autoSpaceDN w:val="0"/>
        <w:adjustRightInd w:val="0"/>
        <w:ind w:firstLine="720"/>
        <w:jc w:val="both"/>
      </w:pPr>
      <w:r w:rsidRPr="00D030BA">
        <w:t>3. В П</w:t>
      </w:r>
      <w:r w:rsidR="00AF43AB" w:rsidRPr="00D030BA">
        <w:t xml:space="preserve">резидиум внеочередного </w:t>
      </w:r>
      <w:r w:rsidR="00F94040" w:rsidRPr="00D030BA">
        <w:t xml:space="preserve">общего </w:t>
      </w:r>
      <w:r w:rsidR="00AF43AB" w:rsidRPr="00D030BA">
        <w:t>собрания</w:t>
      </w:r>
      <w:r w:rsidR="00F94040" w:rsidRPr="00D030BA">
        <w:t xml:space="preserve"> акционеров</w:t>
      </w:r>
      <w:r w:rsidR="00AF43AB" w:rsidRPr="00D030BA">
        <w:t>, созванного по ин</w:t>
      </w:r>
      <w:r w:rsidRPr="00D030BA">
        <w:t xml:space="preserve">ициативе акционеров, </w:t>
      </w:r>
      <w:r w:rsidR="00AF43AB" w:rsidRPr="00D030BA">
        <w:t xml:space="preserve">могут входить также акционеры, избранные </w:t>
      </w:r>
      <w:r w:rsidR="00F94040" w:rsidRPr="00D030BA">
        <w:t xml:space="preserve">в состав Президиума </w:t>
      </w:r>
      <w:r w:rsidR="00AF43AB" w:rsidRPr="00D030BA">
        <w:t xml:space="preserve">на </w:t>
      </w:r>
      <w:r w:rsidR="00AF43AB" w:rsidRPr="00D030BA">
        <w:lastRenderedPageBreak/>
        <w:t>собрании. При этом число</w:t>
      </w:r>
      <w:r w:rsidRPr="00D030BA">
        <w:t xml:space="preserve"> акционеров, избранных в П</w:t>
      </w:r>
      <w:r w:rsidR="00AF43AB" w:rsidRPr="00D030BA">
        <w:t>резидиум, не может прев</w:t>
      </w:r>
      <w:r w:rsidRPr="00D030BA">
        <w:t>ышать числа действующих членов С</w:t>
      </w:r>
      <w:r w:rsidR="00AF43AB" w:rsidRPr="00D030BA">
        <w:t>овета директоров.</w:t>
      </w:r>
    </w:p>
    <w:p w:rsidR="00AF43AB" w:rsidRPr="00D030BA" w:rsidRDefault="00AF43AB" w:rsidP="008A7211">
      <w:pPr>
        <w:autoSpaceDE w:val="0"/>
        <w:autoSpaceDN w:val="0"/>
        <w:adjustRightInd w:val="0"/>
        <w:ind w:firstLine="720"/>
        <w:jc w:val="both"/>
      </w:pPr>
      <w:r w:rsidRPr="00D030BA">
        <w:t>4. Президиум осуществляет на коллегиальной основе общее руководство собранием, коор</w:t>
      </w:r>
      <w:r w:rsidR="008A7211" w:rsidRPr="00D030BA">
        <w:t>ди</w:t>
      </w:r>
      <w:r w:rsidRPr="00D030BA">
        <w:t>нирует деятельность других рабочих органов собрания, устанавливает перерывы в работе собрания, анализирует вопросы и заявления, поступившие в адрес собрания, обобщает и классифицирует их и в соответствующих случаях</w:t>
      </w:r>
      <w:r w:rsidR="001F478B" w:rsidRPr="00D030BA">
        <w:t xml:space="preserve"> формирует коллективное мнение П</w:t>
      </w:r>
      <w:r w:rsidRPr="00D030BA">
        <w:t>резидиума по конкретному</w:t>
      </w:r>
      <w:r w:rsidR="008A7211" w:rsidRPr="00D030BA">
        <w:t xml:space="preserve"> </w:t>
      </w:r>
      <w:r w:rsidRPr="00D030BA">
        <w:t>вопросу, принимает решение о приобщении к протоколу собран</w:t>
      </w:r>
      <w:r w:rsidR="001F478B" w:rsidRPr="00D030BA">
        <w:t>ия материалов (текстов выступле</w:t>
      </w:r>
      <w:r w:rsidRPr="00D030BA">
        <w:t>ний, сообщений, информации и т.п.) участников собрания, направивших указанные материалы в</w:t>
      </w:r>
      <w:r w:rsidR="001F478B" w:rsidRPr="00D030BA">
        <w:t xml:space="preserve"> </w:t>
      </w:r>
      <w:r w:rsidRPr="00D030BA">
        <w:t xml:space="preserve">адрес </w:t>
      </w:r>
      <w:r w:rsidR="001F478B" w:rsidRPr="00D030BA">
        <w:t>П</w:t>
      </w:r>
      <w:r w:rsidRPr="00D030BA">
        <w:t>резидиума.</w:t>
      </w:r>
    </w:p>
    <w:p w:rsidR="00830611" w:rsidRDefault="00830611" w:rsidP="008A7211">
      <w:pPr>
        <w:autoSpaceDE w:val="0"/>
        <w:autoSpaceDN w:val="0"/>
        <w:adjustRightInd w:val="0"/>
        <w:ind w:firstLine="720"/>
        <w:jc w:val="both"/>
        <w:rPr>
          <w:b/>
          <w:bCs/>
          <w:i/>
          <w:iCs/>
        </w:rPr>
      </w:pPr>
    </w:p>
    <w:p w:rsidR="00830611" w:rsidRDefault="00830611" w:rsidP="008A7211">
      <w:pPr>
        <w:autoSpaceDE w:val="0"/>
        <w:autoSpaceDN w:val="0"/>
        <w:adjustRightInd w:val="0"/>
        <w:ind w:firstLine="720"/>
        <w:jc w:val="both"/>
        <w:rPr>
          <w:b/>
          <w:bCs/>
          <w:i/>
          <w:iCs/>
        </w:rPr>
      </w:pPr>
    </w:p>
    <w:p w:rsidR="00AF43AB" w:rsidRPr="00D030BA" w:rsidRDefault="00AF43AB" w:rsidP="008A7211">
      <w:pPr>
        <w:autoSpaceDE w:val="0"/>
        <w:autoSpaceDN w:val="0"/>
        <w:adjustRightInd w:val="0"/>
        <w:ind w:firstLine="720"/>
        <w:jc w:val="both"/>
        <w:rPr>
          <w:b/>
          <w:bCs/>
          <w:i/>
          <w:iCs/>
        </w:rPr>
      </w:pPr>
      <w:r w:rsidRPr="00D030BA">
        <w:rPr>
          <w:b/>
          <w:bCs/>
          <w:i/>
          <w:iCs/>
        </w:rPr>
        <w:t>Статья 33. Председатель общего собрания акционеров</w:t>
      </w:r>
    </w:p>
    <w:p w:rsidR="001F478B" w:rsidRPr="00D030BA" w:rsidRDefault="001F478B" w:rsidP="008A7211">
      <w:pPr>
        <w:autoSpaceDE w:val="0"/>
        <w:autoSpaceDN w:val="0"/>
        <w:adjustRightInd w:val="0"/>
        <w:ind w:firstLine="720"/>
        <w:jc w:val="both"/>
      </w:pPr>
    </w:p>
    <w:p w:rsidR="00AF43AB" w:rsidRPr="00D030BA" w:rsidRDefault="00AF43AB" w:rsidP="008A7211">
      <w:pPr>
        <w:autoSpaceDE w:val="0"/>
        <w:autoSpaceDN w:val="0"/>
        <w:adjustRightInd w:val="0"/>
        <w:ind w:firstLine="720"/>
        <w:jc w:val="both"/>
      </w:pPr>
      <w:r w:rsidRPr="00D030BA">
        <w:t xml:space="preserve">1. На общем собрании акционеров председательствует </w:t>
      </w:r>
      <w:r w:rsidR="00CC35E5" w:rsidRPr="00D030BA">
        <w:t>Председатель Совета директоров Обще</w:t>
      </w:r>
      <w:r w:rsidRPr="00D030BA">
        <w:t xml:space="preserve">ства, а если он отсутствует или отказывается председательствовать, </w:t>
      </w:r>
      <w:r w:rsidR="00CC35E5" w:rsidRPr="00D030BA">
        <w:t>-</w:t>
      </w:r>
      <w:r w:rsidRPr="00D030BA">
        <w:t xml:space="preserve"> один из директоров по выбору членов </w:t>
      </w:r>
      <w:r w:rsidR="00F866E8" w:rsidRPr="00D030BA">
        <w:t>С</w:t>
      </w:r>
      <w:r w:rsidRPr="00D030BA">
        <w:t>овета директоров. Если директора</w:t>
      </w:r>
      <w:r w:rsidR="00033585" w:rsidRPr="00D030BA">
        <w:t xml:space="preserve">, </w:t>
      </w:r>
      <w:r w:rsidRPr="00D030BA">
        <w:t xml:space="preserve">отсутствуют или отказываются председательствовать, то собрание, проводимое в форме совместного присутствия, выбирает </w:t>
      </w:r>
      <w:r w:rsidR="00F866E8" w:rsidRPr="00D030BA">
        <w:t>П</w:t>
      </w:r>
      <w:r w:rsidRPr="00D030BA">
        <w:t>редседателя из числа лиц, участвующих в собрании.</w:t>
      </w:r>
    </w:p>
    <w:p w:rsidR="00AF43AB" w:rsidRPr="00D030BA" w:rsidRDefault="00AF43AB" w:rsidP="008A7211">
      <w:pPr>
        <w:autoSpaceDE w:val="0"/>
        <w:autoSpaceDN w:val="0"/>
        <w:adjustRightInd w:val="0"/>
        <w:ind w:firstLine="720"/>
        <w:jc w:val="both"/>
      </w:pPr>
      <w:r w:rsidRPr="00D030BA">
        <w:t>2. Председатель собрания официально объявляет об открыт</w:t>
      </w:r>
      <w:r w:rsidR="00AE5F0D" w:rsidRPr="00D030BA">
        <w:t>ии собрания и завершении его ра</w:t>
      </w:r>
      <w:r w:rsidRPr="00D030BA">
        <w:t>боты. По завершении обсуждения вопросов повестки дня объявляет голосование по ним, ведет</w:t>
      </w:r>
      <w:r w:rsidR="00AE5F0D" w:rsidRPr="00D030BA">
        <w:t xml:space="preserve"> </w:t>
      </w:r>
      <w:r w:rsidRPr="00D030BA">
        <w:t>собрание, контролирует исполнение регламента собрания, принимает меры по поддержанию или восстановлению порядка на общем</w:t>
      </w:r>
      <w:r w:rsidR="00AE5F0D" w:rsidRPr="00D030BA">
        <w:t xml:space="preserve"> </w:t>
      </w:r>
      <w:r w:rsidRPr="00D030BA">
        <w:t>собрании акционеров, в случаях нарушения выступающим порядка ведения собрания лишает его</w:t>
      </w:r>
      <w:r w:rsidR="00AE5F0D" w:rsidRPr="00D030BA">
        <w:t xml:space="preserve"> </w:t>
      </w:r>
      <w:r w:rsidRPr="00D030BA">
        <w:t>слова, объявляет о начале и завершении перерывов в работе собрания, подписывает протокол</w:t>
      </w:r>
      <w:r w:rsidR="00AE5F0D" w:rsidRPr="00D030BA">
        <w:t xml:space="preserve"> </w:t>
      </w:r>
      <w:r w:rsidRPr="00D030BA">
        <w:t>общего собрания акционеров.</w:t>
      </w:r>
    </w:p>
    <w:p w:rsidR="00AF43AB" w:rsidRPr="00D030BA" w:rsidRDefault="00AF43AB" w:rsidP="008A7211">
      <w:pPr>
        <w:autoSpaceDE w:val="0"/>
        <w:autoSpaceDN w:val="0"/>
        <w:adjustRightInd w:val="0"/>
        <w:ind w:firstLine="720"/>
        <w:jc w:val="both"/>
      </w:pPr>
      <w:r w:rsidRPr="00D030BA">
        <w:t>3. Председатель собрания может поручить ведение собрания</w:t>
      </w:r>
      <w:r w:rsidR="00AE5F0D" w:rsidRPr="00D030BA">
        <w:t xml:space="preserve"> другому лицу, при этом он оста</w:t>
      </w:r>
      <w:r w:rsidRPr="00D030BA">
        <w:t xml:space="preserve">ется </w:t>
      </w:r>
      <w:r w:rsidR="00AE5F0D" w:rsidRPr="00D030BA">
        <w:t>П</w:t>
      </w:r>
      <w:r w:rsidRPr="00D030BA">
        <w:t>редседателем собрания.</w:t>
      </w:r>
    </w:p>
    <w:p w:rsidR="00AE5F0D" w:rsidRPr="00D030BA" w:rsidRDefault="00AE5F0D" w:rsidP="008A7211">
      <w:pPr>
        <w:autoSpaceDE w:val="0"/>
        <w:autoSpaceDN w:val="0"/>
        <w:adjustRightInd w:val="0"/>
        <w:ind w:firstLine="720"/>
        <w:jc w:val="both"/>
        <w:rPr>
          <w:b/>
          <w:bCs/>
          <w:i/>
          <w:iCs/>
        </w:rPr>
      </w:pPr>
    </w:p>
    <w:p w:rsidR="00AF43AB" w:rsidRPr="00D030BA" w:rsidRDefault="00AF43AB" w:rsidP="008A7211">
      <w:pPr>
        <w:autoSpaceDE w:val="0"/>
        <w:autoSpaceDN w:val="0"/>
        <w:adjustRightInd w:val="0"/>
        <w:ind w:firstLine="720"/>
        <w:jc w:val="both"/>
        <w:rPr>
          <w:b/>
          <w:bCs/>
          <w:i/>
          <w:iCs/>
        </w:rPr>
      </w:pPr>
      <w:r w:rsidRPr="00D030BA">
        <w:rPr>
          <w:b/>
          <w:bCs/>
          <w:i/>
          <w:iCs/>
        </w:rPr>
        <w:t>Статья 34. Секретарь общего собрания акционеров</w:t>
      </w:r>
    </w:p>
    <w:p w:rsidR="00AE5F0D" w:rsidRPr="00D030BA" w:rsidRDefault="00AE5F0D" w:rsidP="008A7211">
      <w:pPr>
        <w:autoSpaceDE w:val="0"/>
        <w:autoSpaceDN w:val="0"/>
        <w:adjustRightInd w:val="0"/>
        <w:ind w:firstLine="720"/>
        <w:jc w:val="both"/>
      </w:pPr>
    </w:p>
    <w:p w:rsidR="00AF43AB" w:rsidRPr="00D030BA" w:rsidRDefault="00AF43AB" w:rsidP="008A7211">
      <w:pPr>
        <w:autoSpaceDE w:val="0"/>
        <w:autoSpaceDN w:val="0"/>
        <w:adjustRightInd w:val="0"/>
        <w:ind w:firstLine="720"/>
        <w:jc w:val="both"/>
      </w:pPr>
      <w:r w:rsidRPr="00D030BA">
        <w:t xml:space="preserve">1. Секретарем собрания (далее – секретарь) является </w:t>
      </w:r>
      <w:r w:rsidR="00FD4DC5" w:rsidRPr="00D030BA">
        <w:t>секретарь Совета директоров, а в случае его отсутствия лицо</w:t>
      </w:r>
      <w:r w:rsidRPr="00D030BA">
        <w:t xml:space="preserve">, назначаемое </w:t>
      </w:r>
      <w:r w:rsidR="008F3A3F" w:rsidRPr="00D030BA">
        <w:t xml:space="preserve">Советом директоров Общества либо </w:t>
      </w:r>
      <w:r w:rsidR="009B65FD" w:rsidRPr="00D030BA">
        <w:t>председательствующим на общем собрании акционеров</w:t>
      </w:r>
      <w:r w:rsidR="00AE5F0D" w:rsidRPr="00D030BA">
        <w:t xml:space="preserve"> О</w:t>
      </w:r>
      <w:r w:rsidRPr="00D030BA">
        <w:t>бщества.</w:t>
      </w:r>
    </w:p>
    <w:p w:rsidR="00AF43AB" w:rsidRPr="00D030BA" w:rsidRDefault="00AF43AB" w:rsidP="008A7211">
      <w:pPr>
        <w:autoSpaceDE w:val="0"/>
        <w:autoSpaceDN w:val="0"/>
        <w:adjustRightInd w:val="0"/>
        <w:ind w:firstLine="720"/>
        <w:jc w:val="both"/>
      </w:pPr>
      <w:r w:rsidRPr="00D030BA">
        <w:t>2. Секретарь обеспечивает контроль за подготовкой прое</w:t>
      </w:r>
      <w:r w:rsidR="00AE5F0D" w:rsidRPr="00D030BA">
        <w:t>ктов рабочих документов к собра</w:t>
      </w:r>
      <w:r w:rsidRPr="00D030BA">
        <w:t>нию, ведет и подписывает протокол собрания, знакомит акционеров, в случае их обращения, с</w:t>
      </w:r>
      <w:r w:rsidR="00AE5F0D" w:rsidRPr="00D030BA">
        <w:t xml:space="preserve"> </w:t>
      </w:r>
      <w:r w:rsidRPr="00D030BA">
        <w:t>протоколом собрания.</w:t>
      </w:r>
    </w:p>
    <w:p w:rsidR="000D322D" w:rsidRPr="00D030BA" w:rsidRDefault="000D322D" w:rsidP="008A7211">
      <w:pPr>
        <w:autoSpaceDE w:val="0"/>
        <w:autoSpaceDN w:val="0"/>
        <w:adjustRightInd w:val="0"/>
        <w:ind w:firstLine="720"/>
        <w:jc w:val="both"/>
        <w:rPr>
          <w:b/>
          <w:bCs/>
          <w:i/>
          <w:iCs/>
        </w:rPr>
      </w:pPr>
    </w:p>
    <w:p w:rsidR="00F5614B" w:rsidRPr="00D030BA" w:rsidRDefault="00AF43AB" w:rsidP="008A7211">
      <w:pPr>
        <w:autoSpaceDE w:val="0"/>
        <w:autoSpaceDN w:val="0"/>
        <w:adjustRightInd w:val="0"/>
        <w:ind w:firstLine="720"/>
        <w:jc w:val="both"/>
        <w:rPr>
          <w:b/>
          <w:bCs/>
          <w:i/>
          <w:iCs/>
        </w:rPr>
      </w:pPr>
      <w:r w:rsidRPr="00D030BA">
        <w:rPr>
          <w:b/>
          <w:bCs/>
          <w:i/>
          <w:iCs/>
        </w:rPr>
        <w:t xml:space="preserve">Статья 35. </w:t>
      </w:r>
      <w:r w:rsidR="00166BE7" w:rsidRPr="00D030BA">
        <w:rPr>
          <w:b/>
          <w:bCs/>
          <w:i/>
          <w:iCs/>
        </w:rPr>
        <w:t>Лица, выполняющие функции Счетной комиссии</w:t>
      </w:r>
    </w:p>
    <w:p w:rsidR="004136A2" w:rsidRPr="00D030BA" w:rsidRDefault="004136A2" w:rsidP="008A7211">
      <w:pPr>
        <w:autoSpaceDE w:val="0"/>
        <w:autoSpaceDN w:val="0"/>
        <w:adjustRightInd w:val="0"/>
        <w:ind w:firstLine="720"/>
        <w:jc w:val="both"/>
      </w:pPr>
    </w:p>
    <w:p w:rsidR="00AF43AB" w:rsidRPr="00D030BA" w:rsidRDefault="00AF43AB" w:rsidP="008A7211">
      <w:pPr>
        <w:autoSpaceDE w:val="0"/>
        <w:autoSpaceDN w:val="0"/>
        <w:adjustRightInd w:val="0"/>
        <w:ind w:firstLine="720"/>
        <w:jc w:val="both"/>
      </w:pPr>
      <w:r w:rsidRPr="00D030BA">
        <w:t xml:space="preserve">1. </w:t>
      </w:r>
      <w:r w:rsidR="0018779A" w:rsidRPr="00D030BA">
        <w:t>Общество</w:t>
      </w:r>
      <w:r w:rsidRPr="00D030BA">
        <w:t xml:space="preserve"> для осуществления функций </w:t>
      </w:r>
      <w:r w:rsidR="00F5614B" w:rsidRPr="00D030BA">
        <w:t>С</w:t>
      </w:r>
      <w:r w:rsidRPr="00D030BA">
        <w:t>четной комиссии привле</w:t>
      </w:r>
      <w:r w:rsidR="0018779A" w:rsidRPr="00D030BA">
        <w:t>кает</w:t>
      </w:r>
      <w:r w:rsidRPr="00D030BA">
        <w:t xml:space="preserve"> регистратор</w:t>
      </w:r>
      <w:r w:rsidR="0018779A" w:rsidRPr="00D030BA">
        <w:t>а</w:t>
      </w:r>
      <w:r w:rsidRPr="00D030BA">
        <w:t>,</w:t>
      </w:r>
      <w:r w:rsidR="00F5614B" w:rsidRPr="00D030BA">
        <w:t xml:space="preserve"> </w:t>
      </w:r>
      <w:r w:rsidRPr="00D030BA">
        <w:t>являющ</w:t>
      </w:r>
      <w:r w:rsidR="0018779A" w:rsidRPr="00D030BA">
        <w:t>его</w:t>
      </w:r>
      <w:r w:rsidRPr="00D030BA">
        <w:t>ся держателем реестра Общества</w:t>
      </w:r>
      <w:r w:rsidR="007E7724" w:rsidRPr="00D030BA">
        <w:t xml:space="preserve"> либо</w:t>
      </w:r>
      <w:r w:rsidR="00166BE7" w:rsidRPr="00D030BA">
        <w:t xml:space="preserve"> нотариуса (</w:t>
      </w:r>
      <w:r w:rsidR="00A0280D" w:rsidRPr="00D030BA">
        <w:t>далее</w:t>
      </w:r>
      <w:r w:rsidR="007E7724" w:rsidRPr="00D030BA">
        <w:t xml:space="preserve"> </w:t>
      </w:r>
      <w:r w:rsidR="00166BE7" w:rsidRPr="00D030BA">
        <w:t xml:space="preserve">именуемые – </w:t>
      </w:r>
      <w:r w:rsidR="00FB0EEC" w:rsidRPr="00D030BA">
        <w:t>Лица, выполняющие функции Счетной комиссии</w:t>
      </w:r>
      <w:r w:rsidR="00166BE7" w:rsidRPr="00D030BA">
        <w:t>)</w:t>
      </w:r>
      <w:r w:rsidRPr="00D030BA">
        <w:t>.</w:t>
      </w:r>
    </w:p>
    <w:p w:rsidR="00AF43AB" w:rsidRPr="00D030BA" w:rsidRDefault="00AF43AB" w:rsidP="008A7211">
      <w:pPr>
        <w:autoSpaceDE w:val="0"/>
        <w:autoSpaceDN w:val="0"/>
        <w:adjustRightInd w:val="0"/>
        <w:ind w:firstLine="720"/>
        <w:jc w:val="both"/>
      </w:pPr>
      <w:r w:rsidRPr="00D030BA">
        <w:t>2</w:t>
      </w:r>
      <w:r w:rsidR="00F5614B" w:rsidRPr="00D030BA">
        <w:t xml:space="preserve">. Сведения, полученные </w:t>
      </w:r>
      <w:r w:rsidR="00FB0EEC" w:rsidRPr="00D030BA">
        <w:t xml:space="preserve"> Лицами, выполняющие функции Счетной комиссии,</w:t>
      </w:r>
      <w:r w:rsidRPr="00D030BA">
        <w:t xml:space="preserve"> в проц</w:t>
      </w:r>
      <w:r w:rsidR="00F5614B" w:rsidRPr="00D030BA">
        <w:t>ессе обработки результатов голо</w:t>
      </w:r>
      <w:r w:rsidRPr="00D030BA">
        <w:t>сования (подсчета голосов и заполнения протоколов), являются конфиденциальными, кроме</w:t>
      </w:r>
      <w:r w:rsidR="00F5614B" w:rsidRPr="00D030BA">
        <w:t xml:space="preserve"> с</w:t>
      </w:r>
      <w:r w:rsidRPr="00D030BA">
        <w:t>лучаев, предусмотренных законом.</w:t>
      </w:r>
    </w:p>
    <w:p w:rsidR="00AF43AB" w:rsidRPr="00D030BA" w:rsidRDefault="00AF43AB" w:rsidP="008A7211">
      <w:pPr>
        <w:autoSpaceDE w:val="0"/>
        <w:autoSpaceDN w:val="0"/>
        <w:adjustRightInd w:val="0"/>
        <w:ind w:firstLine="720"/>
        <w:jc w:val="both"/>
      </w:pPr>
      <w:r w:rsidRPr="00D030BA">
        <w:t xml:space="preserve">3. </w:t>
      </w:r>
      <w:r w:rsidR="00FB0EEC" w:rsidRPr="00D030BA">
        <w:t>Лица, выполняющие функции Счетной комиссии,</w:t>
      </w:r>
      <w:r w:rsidR="00FB0EEC" w:rsidRPr="00D030BA" w:rsidDel="0024262D">
        <w:t xml:space="preserve"> </w:t>
      </w:r>
      <w:r w:rsidRPr="00D030BA">
        <w:t>осуществля</w:t>
      </w:r>
      <w:r w:rsidR="00FB0EEC" w:rsidRPr="00D030BA">
        <w:t>ю</w:t>
      </w:r>
      <w:r w:rsidRPr="00D030BA">
        <w:t>т следующие функции:</w:t>
      </w:r>
    </w:p>
    <w:p w:rsidR="00AF43AB" w:rsidRPr="00D030BA" w:rsidRDefault="00E41731" w:rsidP="007733F5">
      <w:pPr>
        <w:numPr>
          <w:ilvl w:val="0"/>
          <w:numId w:val="16"/>
        </w:numPr>
        <w:autoSpaceDE w:val="0"/>
        <w:autoSpaceDN w:val="0"/>
        <w:adjustRightInd w:val="0"/>
        <w:ind w:left="993" w:hanging="219"/>
        <w:jc w:val="both"/>
      </w:pPr>
      <w:r w:rsidRPr="00D030BA">
        <w:t>П</w:t>
      </w:r>
      <w:r w:rsidR="00AF43AB" w:rsidRPr="00D030BA">
        <w:t>роверя</w:t>
      </w:r>
      <w:r w:rsidRPr="00D030BA">
        <w:t>ю</w:t>
      </w:r>
      <w:r w:rsidR="00AF43AB" w:rsidRPr="00D030BA">
        <w:t>т полномочия и регистриру</w:t>
      </w:r>
      <w:r w:rsidRPr="00D030BA">
        <w:t>ю</w:t>
      </w:r>
      <w:r w:rsidR="00AF43AB" w:rsidRPr="00D030BA">
        <w:t>т лиц, участвующих в общем собрании, вед</w:t>
      </w:r>
      <w:r w:rsidRPr="00D030BA">
        <w:t>у</w:t>
      </w:r>
      <w:r w:rsidR="00AF43AB" w:rsidRPr="00D030BA">
        <w:t>т журналы</w:t>
      </w:r>
      <w:r w:rsidR="00F5614B" w:rsidRPr="00D030BA">
        <w:t xml:space="preserve"> </w:t>
      </w:r>
      <w:r w:rsidR="00AF43AB" w:rsidRPr="00D030BA">
        <w:t>регистрации;</w:t>
      </w:r>
    </w:p>
    <w:p w:rsidR="00AF43AB" w:rsidRPr="00D030BA" w:rsidRDefault="00AF43AB" w:rsidP="007733F5">
      <w:pPr>
        <w:numPr>
          <w:ilvl w:val="0"/>
          <w:numId w:val="16"/>
        </w:numPr>
        <w:autoSpaceDE w:val="0"/>
        <w:autoSpaceDN w:val="0"/>
        <w:adjustRightInd w:val="0"/>
        <w:ind w:left="993" w:hanging="219"/>
        <w:jc w:val="both"/>
      </w:pPr>
      <w:r w:rsidRPr="00D030BA">
        <w:t>вед</w:t>
      </w:r>
      <w:r w:rsidR="00E41731" w:rsidRPr="00D030BA">
        <w:t>у</w:t>
      </w:r>
      <w:r w:rsidRPr="00D030BA">
        <w:t>т учет доверенностей (предоставляемых ими прав) и иных документов, на осн</w:t>
      </w:r>
      <w:r w:rsidR="003C229A" w:rsidRPr="00D030BA">
        <w:t>овании ко</w:t>
      </w:r>
      <w:r w:rsidRPr="00D030BA">
        <w:t>торых участник собрания действует от имени лица, включенного в список лиц, имеющих право на</w:t>
      </w:r>
      <w:r w:rsidR="003C229A" w:rsidRPr="00D030BA">
        <w:t xml:space="preserve"> </w:t>
      </w:r>
      <w:r w:rsidRPr="00D030BA">
        <w:t>участие в общем собрании акционеров;</w:t>
      </w:r>
    </w:p>
    <w:p w:rsidR="00AF43AB" w:rsidRPr="00D030BA" w:rsidRDefault="00AF43AB" w:rsidP="007733F5">
      <w:pPr>
        <w:numPr>
          <w:ilvl w:val="0"/>
          <w:numId w:val="16"/>
        </w:numPr>
        <w:autoSpaceDE w:val="0"/>
        <w:autoSpaceDN w:val="0"/>
        <w:adjustRightInd w:val="0"/>
        <w:ind w:left="993" w:hanging="219"/>
        <w:jc w:val="both"/>
      </w:pPr>
      <w:r w:rsidRPr="00D030BA">
        <w:lastRenderedPageBreak/>
        <w:t>определя</w:t>
      </w:r>
      <w:r w:rsidR="00E41731" w:rsidRPr="00D030BA">
        <w:t>ю</w:t>
      </w:r>
      <w:r w:rsidRPr="00D030BA">
        <w:t>т кворум общего собрания акционеров по каждому вопросу, поставленному на голосование;</w:t>
      </w:r>
    </w:p>
    <w:p w:rsidR="00AF43AB" w:rsidRPr="00D030BA" w:rsidRDefault="00AF43AB" w:rsidP="007733F5">
      <w:pPr>
        <w:numPr>
          <w:ilvl w:val="0"/>
          <w:numId w:val="16"/>
        </w:numPr>
        <w:autoSpaceDE w:val="0"/>
        <w:autoSpaceDN w:val="0"/>
        <w:adjustRightInd w:val="0"/>
        <w:ind w:left="993" w:hanging="219"/>
        <w:jc w:val="both"/>
      </w:pPr>
      <w:r w:rsidRPr="00D030BA">
        <w:t>разъясня</w:t>
      </w:r>
      <w:r w:rsidR="00E41731" w:rsidRPr="00D030BA">
        <w:t>ю</w:t>
      </w:r>
      <w:r w:rsidRPr="00D030BA">
        <w:t>т вопросы, возникающие в связи с реализацией акционерами (их представителями)</w:t>
      </w:r>
      <w:r w:rsidR="003C229A" w:rsidRPr="00D030BA">
        <w:t xml:space="preserve"> </w:t>
      </w:r>
      <w:r w:rsidRPr="00D030BA">
        <w:t>собрания права голоса на общем собрании;</w:t>
      </w:r>
    </w:p>
    <w:p w:rsidR="00AF43AB" w:rsidRPr="00D030BA" w:rsidRDefault="00AF43AB" w:rsidP="007733F5">
      <w:pPr>
        <w:numPr>
          <w:ilvl w:val="0"/>
          <w:numId w:val="16"/>
        </w:numPr>
        <w:autoSpaceDE w:val="0"/>
        <w:autoSpaceDN w:val="0"/>
        <w:adjustRightInd w:val="0"/>
        <w:ind w:left="993" w:hanging="219"/>
        <w:jc w:val="both"/>
      </w:pPr>
      <w:r w:rsidRPr="00D030BA">
        <w:t>разъясня</w:t>
      </w:r>
      <w:r w:rsidR="00E41731" w:rsidRPr="00D030BA">
        <w:t>ю</w:t>
      </w:r>
      <w:r w:rsidRPr="00D030BA">
        <w:t>т порядок голосования по вопросам, поставленным на голосование;</w:t>
      </w:r>
    </w:p>
    <w:p w:rsidR="00AF43AB" w:rsidRPr="00D030BA" w:rsidRDefault="00AF43AB" w:rsidP="007733F5">
      <w:pPr>
        <w:numPr>
          <w:ilvl w:val="0"/>
          <w:numId w:val="16"/>
        </w:numPr>
        <w:autoSpaceDE w:val="0"/>
        <w:autoSpaceDN w:val="0"/>
        <w:adjustRightInd w:val="0"/>
        <w:ind w:left="993" w:hanging="219"/>
        <w:jc w:val="both"/>
      </w:pPr>
      <w:r w:rsidRPr="00D030BA">
        <w:t>обеспечива</w:t>
      </w:r>
      <w:r w:rsidR="00E41731" w:rsidRPr="00D030BA">
        <w:t>ю</w:t>
      </w:r>
      <w:r w:rsidRPr="00D030BA">
        <w:t xml:space="preserve">т установленный порядок голосования и права акционеров </w:t>
      </w:r>
      <w:r w:rsidR="003C229A" w:rsidRPr="00D030BA">
        <w:t>на участие в голосо</w:t>
      </w:r>
      <w:r w:rsidRPr="00D030BA">
        <w:t>вании;</w:t>
      </w:r>
    </w:p>
    <w:p w:rsidR="00AF43AB" w:rsidRPr="00D030BA" w:rsidRDefault="00AF43AB" w:rsidP="007733F5">
      <w:pPr>
        <w:numPr>
          <w:ilvl w:val="0"/>
          <w:numId w:val="16"/>
        </w:numPr>
        <w:autoSpaceDE w:val="0"/>
        <w:autoSpaceDN w:val="0"/>
        <w:adjustRightInd w:val="0"/>
        <w:ind w:left="993" w:hanging="219"/>
        <w:jc w:val="both"/>
      </w:pPr>
      <w:r w:rsidRPr="00D030BA">
        <w:t>подсчитыва</w:t>
      </w:r>
      <w:r w:rsidR="00582C1A" w:rsidRPr="00D030BA">
        <w:t>ю</w:t>
      </w:r>
      <w:r w:rsidRPr="00D030BA">
        <w:t>т голоса и подвод</w:t>
      </w:r>
      <w:r w:rsidR="00582C1A" w:rsidRPr="00D030BA">
        <w:t>я</w:t>
      </w:r>
      <w:r w:rsidRPr="00D030BA">
        <w:t>т итоги голосования;</w:t>
      </w:r>
    </w:p>
    <w:p w:rsidR="00AF43AB" w:rsidRPr="00D030BA" w:rsidRDefault="00AF43AB" w:rsidP="007733F5">
      <w:pPr>
        <w:numPr>
          <w:ilvl w:val="0"/>
          <w:numId w:val="16"/>
        </w:numPr>
        <w:autoSpaceDE w:val="0"/>
        <w:autoSpaceDN w:val="0"/>
        <w:adjustRightInd w:val="0"/>
        <w:ind w:left="993" w:hanging="219"/>
        <w:jc w:val="both"/>
      </w:pPr>
      <w:r w:rsidRPr="00D030BA">
        <w:t>составля</w:t>
      </w:r>
      <w:r w:rsidR="00582C1A" w:rsidRPr="00D030BA">
        <w:t>ю</w:t>
      </w:r>
      <w:r w:rsidRPr="00D030BA">
        <w:t>т протокол об итогах голосования;</w:t>
      </w:r>
    </w:p>
    <w:p w:rsidR="00392D83" w:rsidRPr="00D030BA" w:rsidRDefault="00AF43AB" w:rsidP="007733F5">
      <w:pPr>
        <w:numPr>
          <w:ilvl w:val="0"/>
          <w:numId w:val="16"/>
        </w:numPr>
        <w:autoSpaceDE w:val="0"/>
        <w:autoSpaceDN w:val="0"/>
        <w:adjustRightInd w:val="0"/>
        <w:ind w:left="993" w:hanging="219"/>
        <w:jc w:val="both"/>
      </w:pPr>
      <w:r w:rsidRPr="00D030BA">
        <w:t>переда</w:t>
      </w:r>
      <w:r w:rsidR="00582C1A" w:rsidRPr="00D030BA">
        <w:t>ю</w:t>
      </w:r>
      <w:r w:rsidRPr="00D030BA">
        <w:t>т в архив документы общего собрания акционеров, включая бюллетени для голосования и доверенности (их копии) и иные документы, на основании которых участники собрания</w:t>
      </w:r>
      <w:r w:rsidR="003C229A" w:rsidRPr="00D030BA">
        <w:t xml:space="preserve"> </w:t>
      </w:r>
      <w:r w:rsidRPr="00D030BA">
        <w:t>действуют от имени лиц, имеющих право на участие в общем</w:t>
      </w:r>
      <w:r w:rsidR="003C229A" w:rsidRPr="00D030BA">
        <w:t xml:space="preserve"> собрании акционеров (их копии)</w:t>
      </w:r>
      <w:r w:rsidR="00392D83" w:rsidRPr="00D030BA">
        <w:t>;</w:t>
      </w:r>
    </w:p>
    <w:p w:rsidR="002B4A65" w:rsidRPr="00D030BA" w:rsidRDefault="00392D83" w:rsidP="007733F5">
      <w:pPr>
        <w:numPr>
          <w:ilvl w:val="0"/>
          <w:numId w:val="16"/>
        </w:numPr>
        <w:autoSpaceDE w:val="0"/>
        <w:autoSpaceDN w:val="0"/>
        <w:adjustRightInd w:val="0"/>
        <w:ind w:left="993" w:hanging="219"/>
        <w:jc w:val="both"/>
      </w:pPr>
      <w:r w:rsidRPr="00D030BA">
        <w:t>осуществля</w:t>
      </w:r>
      <w:r w:rsidR="00582C1A" w:rsidRPr="00D030BA">
        <w:t>ю</w:t>
      </w:r>
      <w:r w:rsidRPr="00D030BA">
        <w:t xml:space="preserve">т иные функции, предусмотренные </w:t>
      </w:r>
      <w:r w:rsidR="00373599" w:rsidRPr="00D030BA">
        <w:t>действующим законодательством Российской Федерации</w:t>
      </w:r>
      <w:r w:rsidR="003C229A" w:rsidRPr="00D030BA">
        <w:t>.</w:t>
      </w:r>
    </w:p>
    <w:p w:rsidR="006141D1" w:rsidRPr="00D030BA" w:rsidRDefault="006141D1" w:rsidP="007733F5">
      <w:pPr>
        <w:autoSpaceDE w:val="0"/>
        <w:autoSpaceDN w:val="0"/>
        <w:adjustRightInd w:val="0"/>
        <w:ind w:left="993" w:hanging="219"/>
        <w:jc w:val="center"/>
        <w:rPr>
          <w:rFonts w:ascii="TimesNewRomanPS-BoldMT" w:hAnsi="TimesNewRomanPS-BoldMT" w:cs="TimesNewRomanPS-BoldMT"/>
          <w:b/>
          <w:bCs/>
        </w:rPr>
      </w:pPr>
    </w:p>
    <w:p w:rsidR="00830611" w:rsidRDefault="00830611" w:rsidP="003C229A">
      <w:pPr>
        <w:autoSpaceDE w:val="0"/>
        <w:autoSpaceDN w:val="0"/>
        <w:adjustRightInd w:val="0"/>
        <w:jc w:val="center"/>
        <w:rPr>
          <w:rFonts w:ascii="TimesNewRomanPS-BoldMT" w:hAnsi="TimesNewRomanPS-BoldMT" w:cs="TimesNewRomanPS-BoldMT"/>
          <w:b/>
          <w:bCs/>
        </w:rPr>
      </w:pPr>
    </w:p>
    <w:p w:rsidR="00AF43AB" w:rsidRPr="00D030BA" w:rsidRDefault="00AF43AB" w:rsidP="003C229A">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12. РЕГИСТРАЦИЯ УЧАСТНИКОВ СОБРАНИЯ АКЦИОНЕРОВ</w:t>
      </w:r>
    </w:p>
    <w:p w:rsidR="003C229A" w:rsidRPr="00D030BA" w:rsidRDefault="003C229A" w:rsidP="00AF43AB">
      <w:pPr>
        <w:autoSpaceDE w:val="0"/>
        <w:autoSpaceDN w:val="0"/>
        <w:adjustRightInd w:val="0"/>
        <w:rPr>
          <w:rFonts w:ascii="TimesNewRomanPS-BoldItalicMT" w:hAnsi="TimesNewRomanPS-BoldItalicMT" w:cs="TimesNewRomanPS-BoldItalicMT"/>
          <w:b/>
          <w:bCs/>
          <w:i/>
          <w:iCs/>
        </w:rPr>
      </w:pPr>
    </w:p>
    <w:p w:rsidR="00AF43AB" w:rsidRPr="00D030BA" w:rsidRDefault="00AF43AB" w:rsidP="003C229A">
      <w:pPr>
        <w:autoSpaceDE w:val="0"/>
        <w:autoSpaceDN w:val="0"/>
        <w:adjustRightInd w:val="0"/>
        <w:ind w:firstLine="720"/>
        <w:jc w:val="both"/>
        <w:rPr>
          <w:b/>
          <w:bCs/>
          <w:i/>
          <w:iCs/>
        </w:rPr>
      </w:pPr>
      <w:r w:rsidRPr="00D030BA">
        <w:rPr>
          <w:b/>
          <w:bCs/>
          <w:i/>
          <w:iCs/>
        </w:rPr>
        <w:t>Статья 36. Лица, принявшие участие в общем собрании акционеров</w:t>
      </w:r>
    </w:p>
    <w:p w:rsidR="003C229A" w:rsidRPr="00D030BA" w:rsidRDefault="003C229A" w:rsidP="003C229A">
      <w:pPr>
        <w:autoSpaceDE w:val="0"/>
        <w:autoSpaceDN w:val="0"/>
        <w:adjustRightInd w:val="0"/>
        <w:ind w:firstLine="720"/>
        <w:jc w:val="both"/>
      </w:pPr>
    </w:p>
    <w:p w:rsidR="001569BA" w:rsidRPr="00D030BA" w:rsidRDefault="00AF43AB" w:rsidP="001569BA">
      <w:pPr>
        <w:pStyle w:val="ConsPlusNormal"/>
        <w:ind w:firstLine="709"/>
        <w:jc w:val="both"/>
      </w:pPr>
      <w:r w:rsidRPr="00D030BA">
        <w:t xml:space="preserve">1. </w:t>
      </w:r>
      <w:r w:rsidR="001569BA" w:rsidRPr="00D030BA">
        <w:t>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872367" w:rsidRPr="00D030BA" w:rsidRDefault="00872367" w:rsidP="00872367">
      <w:pPr>
        <w:pStyle w:val="ConsPlusNormal"/>
        <w:ind w:firstLine="709"/>
        <w:jc w:val="both"/>
      </w:pPr>
      <w:r w:rsidRPr="00D030BA">
        <w:t>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w:t>
      </w:r>
    </w:p>
    <w:p w:rsidR="00CD7FD4" w:rsidRPr="00D030BA" w:rsidRDefault="00CD7FD4" w:rsidP="00872367">
      <w:pPr>
        <w:pStyle w:val="ConsPlusNormal"/>
        <w:ind w:firstLine="709"/>
        <w:jc w:val="both"/>
      </w:pPr>
    </w:p>
    <w:p w:rsidR="00AF43AB" w:rsidRPr="00D030BA" w:rsidRDefault="00AF43AB" w:rsidP="003C229A">
      <w:pPr>
        <w:autoSpaceDE w:val="0"/>
        <w:autoSpaceDN w:val="0"/>
        <w:adjustRightInd w:val="0"/>
        <w:ind w:firstLine="720"/>
        <w:jc w:val="both"/>
        <w:rPr>
          <w:b/>
          <w:bCs/>
          <w:i/>
          <w:iCs/>
        </w:rPr>
      </w:pPr>
      <w:r w:rsidRPr="00D030BA">
        <w:rPr>
          <w:b/>
          <w:bCs/>
          <w:i/>
          <w:iCs/>
        </w:rPr>
        <w:t>Статья 37. Регистрация участников общего собрания акционеров</w:t>
      </w:r>
    </w:p>
    <w:p w:rsidR="003C229A" w:rsidRPr="00D030BA" w:rsidRDefault="003C229A" w:rsidP="003C229A">
      <w:pPr>
        <w:autoSpaceDE w:val="0"/>
        <w:autoSpaceDN w:val="0"/>
        <w:adjustRightInd w:val="0"/>
        <w:ind w:firstLine="720"/>
        <w:jc w:val="both"/>
      </w:pPr>
    </w:p>
    <w:p w:rsidR="00A7192B" w:rsidRPr="00D030BA" w:rsidRDefault="00EE2C41" w:rsidP="00A7192B">
      <w:pPr>
        <w:autoSpaceDE w:val="0"/>
        <w:autoSpaceDN w:val="0"/>
        <w:adjustRightInd w:val="0"/>
        <w:ind w:firstLine="709"/>
        <w:jc w:val="both"/>
      </w:pPr>
      <w:r w:rsidRPr="00D030BA">
        <w:t xml:space="preserve">1. </w:t>
      </w:r>
      <w:r w:rsidR="00A7192B" w:rsidRPr="00D030BA">
        <w:t xml:space="preserve">Регистрации для участия в общем собрании подлежат лица, имеющие право на участие в общем собрании, за исключением лиц, бюллетени (сообщения о волеизъявлении) которых получены или электронная форма бюллетеней которых заполнена на сайте в сети "Интернет", не позднее чем за два дня до даты проведения общего собрания, если голосование по вопросам повестки дня общего собрания может осуществляться путем направления в </w:t>
      </w:r>
      <w:r w:rsidR="00734C27">
        <w:t>О</w:t>
      </w:r>
      <w:r w:rsidR="00A7192B" w:rsidRPr="00D030BA">
        <w:t>бщество заполненных бюллетеней для голосования.</w:t>
      </w:r>
    </w:p>
    <w:p w:rsidR="00A7192B" w:rsidRPr="00D030BA" w:rsidRDefault="00A7192B" w:rsidP="00EE08AC">
      <w:pPr>
        <w:autoSpaceDE w:val="0"/>
        <w:autoSpaceDN w:val="0"/>
        <w:adjustRightInd w:val="0"/>
        <w:ind w:firstLine="540"/>
        <w:jc w:val="both"/>
      </w:pPr>
      <w:r w:rsidRPr="00D030BA">
        <w:t>Лица, имеющие право на участие в общем собрании, проводимом в форме собрания, бюллетени (сообщения о волеизъявлении) которых получены или электронная форма бюллетеней которых заполнена на сайте в сети "Интернет" не позднее чем за два дня до даты проведения общего собрания, вправе присутствовать на общем собрании.</w:t>
      </w:r>
    </w:p>
    <w:p w:rsidR="002F0103" w:rsidRPr="00D030BA" w:rsidRDefault="002F0103" w:rsidP="002F0103">
      <w:pPr>
        <w:autoSpaceDE w:val="0"/>
        <w:autoSpaceDN w:val="0"/>
        <w:adjustRightInd w:val="0"/>
        <w:ind w:firstLine="709"/>
        <w:jc w:val="both"/>
      </w:pPr>
      <w:r w:rsidRPr="00D030BA">
        <w:t>Регистрация лиц, имеющих право на участие в общем собрании, должна осуществляться при условии идентификации лиц, явившихся для участия в общем собрании, путем сравнения данных, содержащихся в списке лиц, имеющих право на участие в общем собрании, с данными документов, предъявляемых (представляемых) указанными лицами.</w:t>
      </w:r>
    </w:p>
    <w:p w:rsidR="00A7192B" w:rsidRPr="00D030BA" w:rsidRDefault="00A7192B" w:rsidP="000C2A6B">
      <w:pPr>
        <w:autoSpaceDE w:val="0"/>
        <w:autoSpaceDN w:val="0"/>
        <w:adjustRightInd w:val="0"/>
        <w:ind w:firstLine="709"/>
        <w:jc w:val="both"/>
      </w:pPr>
      <w:r w:rsidRPr="00D030BA">
        <w:t xml:space="preserve">Лицо, имеющее право на участие в общем собрании (в том числе новый представитель, действующий на основании доверенности на голосование), подлежит </w:t>
      </w:r>
      <w:r w:rsidRPr="00D030BA">
        <w:lastRenderedPageBreak/>
        <w:t>регистрации для участия в общем собрании и ему должны быть выданы бюллетени для голосования, если извещение о замене (отзыве) представителя получено Обществом или регистратором Общества, выполняющим функции счетной комиссии, до регистрации представителя, полномочия которого прекращаются.</w:t>
      </w:r>
    </w:p>
    <w:p w:rsidR="00A7192B" w:rsidRPr="00D030BA" w:rsidRDefault="00A7192B" w:rsidP="00EE08AC">
      <w:pPr>
        <w:autoSpaceDE w:val="0"/>
        <w:autoSpaceDN w:val="0"/>
        <w:adjustRightInd w:val="0"/>
        <w:ind w:firstLine="709"/>
        <w:jc w:val="both"/>
      </w:pPr>
      <w:r w:rsidRPr="00D030BA">
        <w:t>Замена (отзыв) представителя, действующего на основании безотзывной доверенности на голосование, допускается в случаях и в порядке, в которых в соответствии с законодательством Российской Федерации безотзывная доверенность может быть отменена.</w:t>
      </w:r>
    </w:p>
    <w:p w:rsidR="000C2A6B" w:rsidRPr="00D030BA" w:rsidRDefault="000C2A6B" w:rsidP="000C2A6B">
      <w:pPr>
        <w:autoSpaceDE w:val="0"/>
        <w:autoSpaceDN w:val="0"/>
        <w:adjustRightInd w:val="0"/>
        <w:ind w:firstLine="709"/>
        <w:jc w:val="both"/>
      </w:pPr>
      <w:r w:rsidRPr="00D030BA">
        <w:t>В случае проведения общего собрания с возможностью заполнения электронной формы бюллетеней на сайте в сети "Интернет" идентификация, авторизация, регистрация лиц, участвующих в общем собрании без присутствия в месте проведения общего собрания, могут осуществляться:</w:t>
      </w:r>
    </w:p>
    <w:p w:rsidR="000C2A6B" w:rsidRPr="00D030BA" w:rsidRDefault="000C2A6B" w:rsidP="000C2A6B">
      <w:pPr>
        <w:autoSpaceDE w:val="0"/>
        <w:autoSpaceDN w:val="0"/>
        <w:adjustRightInd w:val="0"/>
        <w:ind w:firstLine="709"/>
        <w:jc w:val="both"/>
      </w:pPr>
      <w:r w:rsidRPr="00D030BA">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иной государственной информационной системы;</w:t>
      </w:r>
    </w:p>
    <w:p w:rsidR="000C2A6B" w:rsidRPr="00D030BA" w:rsidRDefault="000C2A6B" w:rsidP="000C2A6B">
      <w:pPr>
        <w:autoSpaceDE w:val="0"/>
        <w:autoSpaceDN w:val="0"/>
        <w:adjustRightInd w:val="0"/>
        <w:ind w:firstLine="709"/>
        <w:jc w:val="both"/>
      </w:pPr>
      <w:r w:rsidRPr="00D030BA">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w:t>
      </w:r>
    </w:p>
    <w:p w:rsidR="000C2A6B" w:rsidRPr="00D030BA" w:rsidRDefault="000C2A6B" w:rsidP="000C2A6B">
      <w:pPr>
        <w:autoSpaceDE w:val="0"/>
        <w:autoSpaceDN w:val="0"/>
        <w:adjustRightInd w:val="0"/>
        <w:ind w:firstLine="709"/>
        <w:jc w:val="both"/>
      </w:pPr>
      <w:r w:rsidRPr="00D030BA">
        <w:t>с использованием квалифицированных сертификатов ключей проверки электронной подписи, выданных в порядке, установленном законодательством Российской Федерации об электронной подписи;</w:t>
      </w:r>
    </w:p>
    <w:p w:rsidR="000C2A6B" w:rsidRPr="00D030BA" w:rsidRDefault="000C2A6B" w:rsidP="000C2A6B">
      <w:pPr>
        <w:autoSpaceDE w:val="0"/>
        <w:autoSpaceDN w:val="0"/>
        <w:adjustRightInd w:val="0"/>
        <w:ind w:firstLine="709"/>
        <w:jc w:val="both"/>
      </w:pPr>
      <w:r w:rsidRPr="00D030BA">
        <w:t>с использованием оригиналов документов и (или) их копий, засвидетельствованных (удостоверенных) в порядке, предусмотренном законодательством Российской Федерации.</w:t>
      </w:r>
    </w:p>
    <w:p w:rsidR="00AF43AB" w:rsidRPr="00D030BA" w:rsidRDefault="00B407D5" w:rsidP="003C229A">
      <w:pPr>
        <w:autoSpaceDE w:val="0"/>
        <w:autoSpaceDN w:val="0"/>
        <w:adjustRightInd w:val="0"/>
        <w:ind w:firstLine="720"/>
        <w:jc w:val="both"/>
      </w:pPr>
      <w:r w:rsidRPr="00D030BA">
        <w:t>Лица, выполняющие функции Счетной комиссии,</w:t>
      </w:r>
      <w:r w:rsidR="00AF43AB" w:rsidRPr="00D030BA">
        <w:t xml:space="preserve"> проверя</w:t>
      </w:r>
      <w:r w:rsidRPr="00D030BA">
        <w:t>ю</w:t>
      </w:r>
      <w:r w:rsidR="00AF43AB" w:rsidRPr="00D030BA">
        <w:t xml:space="preserve">т полномочия и </w:t>
      </w:r>
      <w:r w:rsidRPr="00D030BA">
        <w:t xml:space="preserve">регистрируют </w:t>
      </w:r>
      <w:r w:rsidR="008254A7" w:rsidRPr="00D030BA">
        <w:t>лиц, участвующих в общем собра</w:t>
      </w:r>
      <w:r w:rsidR="00AF43AB" w:rsidRPr="00D030BA">
        <w:t>нии акционеров.</w:t>
      </w:r>
    </w:p>
    <w:p w:rsidR="00ED59B8" w:rsidRPr="00D030BA" w:rsidRDefault="00AF43AB" w:rsidP="00ED59B8">
      <w:pPr>
        <w:autoSpaceDE w:val="0"/>
        <w:autoSpaceDN w:val="0"/>
        <w:adjustRightInd w:val="0"/>
        <w:ind w:firstLine="709"/>
        <w:jc w:val="both"/>
      </w:pPr>
      <w:r w:rsidRPr="00D030BA">
        <w:t xml:space="preserve">2. </w:t>
      </w:r>
      <w:r w:rsidR="00ED59B8" w:rsidRPr="00D030BA">
        <w:t>Регистрация лиц, участвующих в общем собрании, проводимом в форме собрания, осуществляется по адресу места проведения общего собрания.</w:t>
      </w:r>
    </w:p>
    <w:p w:rsidR="00ED59B8" w:rsidRPr="00D030BA" w:rsidRDefault="00ED59B8" w:rsidP="00ED59B8">
      <w:pPr>
        <w:autoSpaceDE w:val="0"/>
        <w:autoSpaceDN w:val="0"/>
        <w:adjustRightInd w:val="0"/>
        <w:ind w:firstLine="709"/>
        <w:jc w:val="both"/>
      </w:pPr>
      <w:r w:rsidRPr="00D030BA">
        <w:t>В случае если общее собрание проводится с возможностью заполнения электронной формы бюллетеней на сайте в сети "Интернет", регистрация лиц, принимающих участие в общем собрании указанным способом, осуществляется на сайте в сети "Интернет", на котором заполняется электронная форма бюллетеня.</w:t>
      </w:r>
    </w:p>
    <w:p w:rsidR="000D0D70" w:rsidRPr="00D030BA" w:rsidRDefault="000D0D70" w:rsidP="003C229A">
      <w:pPr>
        <w:autoSpaceDE w:val="0"/>
        <w:autoSpaceDN w:val="0"/>
        <w:adjustRightInd w:val="0"/>
        <w:ind w:firstLine="720"/>
        <w:jc w:val="both"/>
        <w:rPr>
          <w:bCs/>
          <w:iCs/>
        </w:rPr>
      </w:pPr>
    </w:p>
    <w:p w:rsidR="00AF43AB" w:rsidRPr="00D030BA" w:rsidRDefault="00AF43AB" w:rsidP="003C229A">
      <w:pPr>
        <w:autoSpaceDE w:val="0"/>
        <w:autoSpaceDN w:val="0"/>
        <w:adjustRightInd w:val="0"/>
        <w:ind w:firstLine="720"/>
        <w:jc w:val="both"/>
        <w:rPr>
          <w:b/>
          <w:bCs/>
          <w:i/>
          <w:iCs/>
        </w:rPr>
      </w:pPr>
      <w:r w:rsidRPr="00D030BA">
        <w:rPr>
          <w:b/>
          <w:bCs/>
          <w:i/>
          <w:iCs/>
        </w:rPr>
        <w:t>Статья 38. Порядок регистрации участников общего собрания акционеров</w:t>
      </w:r>
    </w:p>
    <w:p w:rsidR="00891765" w:rsidRPr="00D030BA" w:rsidRDefault="00891765" w:rsidP="003C229A">
      <w:pPr>
        <w:autoSpaceDE w:val="0"/>
        <w:autoSpaceDN w:val="0"/>
        <w:adjustRightInd w:val="0"/>
        <w:ind w:firstLine="720"/>
        <w:jc w:val="both"/>
        <w:rPr>
          <w:b/>
          <w:bCs/>
          <w:i/>
          <w:iCs/>
        </w:rPr>
      </w:pPr>
    </w:p>
    <w:p w:rsidR="00AF43AB" w:rsidRPr="00D030BA" w:rsidRDefault="00AF43AB" w:rsidP="003C229A">
      <w:pPr>
        <w:autoSpaceDE w:val="0"/>
        <w:autoSpaceDN w:val="0"/>
        <w:adjustRightInd w:val="0"/>
        <w:ind w:firstLine="720"/>
        <w:jc w:val="both"/>
      </w:pPr>
      <w:r w:rsidRPr="00D030BA">
        <w:t xml:space="preserve">1. При осуществлении регистрации </w:t>
      </w:r>
      <w:r w:rsidR="00461EE8" w:rsidRPr="00D030BA">
        <w:t>Лица, выполняющие функции Счетной комиссии,</w:t>
      </w:r>
      <w:r w:rsidRPr="00D030BA">
        <w:t xml:space="preserve"> должн</w:t>
      </w:r>
      <w:r w:rsidR="00461EE8" w:rsidRPr="00D030BA">
        <w:t>ы</w:t>
      </w:r>
      <w:r w:rsidRPr="00D030BA">
        <w:t xml:space="preserve"> вести журналы:</w:t>
      </w:r>
    </w:p>
    <w:p w:rsidR="00AF43AB" w:rsidRPr="00D030BA" w:rsidRDefault="00AF43AB" w:rsidP="003C229A">
      <w:pPr>
        <w:autoSpaceDE w:val="0"/>
        <w:autoSpaceDN w:val="0"/>
        <w:adjustRightInd w:val="0"/>
        <w:ind w:firstLine="720"/>
        <w:jc w:val="both"/>
      </w:pPr>
      <w:r w:rsidRPr="00D030BA">
        <w:t>регистрации участников собрания;</w:t>
      </w:r>
    </w:p>
    <w:p w:rsidR="00AF43AB" w:rsidRPr="00D030BA" w:rsidRDefault="00AF43AB" w:rsidP="003C229A">
      <w:pPr>
        <w:autoSpaceDE w:val="0"/>
        <w:autoSpaceDN w:val="0"/>
        <w:adjustRightInd w:val="0"/>
        <w:ind w:firstLine="720"/>
        <w:jc w:val="both"/>
      </w:pPr>
      <w:r w:rsidRPr="00D030BA">
        <w:t>учета доверенностей и иных документов, подтверждающих</w:t>
      </w:r>
      <w:r w:rsidR="00891765" w:rsidRPr="00D030BA">
        <w:t xml:space="preserve"> право участника собрания действ</w:t>
      </w:r>
      <w:r w:rsidRPr="00D030BA">
        <w:t>овать от имени лица, включенного в список лиц, имеющих право на участие в общем собрании</w:t>
      </w:r>
      <w:r w:rsidR="00891765" w:rsidRPr="00D030BA">
        <w:t xml:space="preserve"> </w:t>
      </w:r>
      <w:r w:rsidRPr="00D030BA">
        <w:t>акционеров.</w:t>
      </w:r>
    </w:p>
    <w:p w:rsidR="00AF43AB" w:rsidRPr="00D030BA" w:rsidRDefault="00461EE8" w:rsidP="003C229A">
      <w:pPr>
        <w:autoSpaceDE w:val="0"/>
        <w:autoSpaceDN w:val="0"/>
        <w:adjustRightInd w:val="0"/>
        <w:ind w:firstLine="720"/>
        <w:jc w:val="both"/>
      </w:pPr>
      <w:r w:rsidRPr="00D030BA">
        <w:t>Лица, выполняющие функции Счетной комиссии</w:t>
      </w:r>
      <w:r w:rsidR="00CD7FD4" w:rsidRPr="00D030BA">
        <w:t>,</w:t>
      </w:r>
      <w:r w:rsidRPr="00D030BA" w:rsidDel="0051717A">
        <w:t xml:space="preserve"> </w:t>
      </w:r>
      <w:r w:rsidR="00AF43AB" w:rsidRPr="00D030BA">
        <w:t>по своей инициативе мо</w:t>
      </w:r>
      <w:r w:rsidRPr="00D030BA">
        <w:t>гут</w:t>
      </w:r>
      <w:r w:rsidR="00AF43AB" w:rsidRPr="00D030BA">
        <w:t xml:space="preserve"> вести и другие регистрационные форм</w:t>
      </w:r>
      <w:r w:rsidR="00891765" w:rsidRPr="00D030BA">
        <w:t>ы и жур</w:t>
      </w:r>
      <w:r w:rsidR="00AF43AB" w:rsidRPr="00D030BA">
        <w:t>налы.</w:t>
      </w:r>
    </w:p>
    <w:p w:rsidR="00AF43AB" w:rsidRPr="00D030BA" w:rsidRDefault="00AF43AB" w:rsidP="003C229A">
      <w:pPr>
        <w:autoSpaceDE w:val="0"/>
        <w:autoSpaceDN w:val="0"/>
        <w:adjustRightInd w:val="0"/>
        <w:ind w:firstLine="720"/>
        <w:jc w:val="both"/>
      </w:pPr>
      <w:r w:rsidRPr="00D030BA">
        <w:t xml:space="preserve">2. Регистрация начинается </w:t>
      </w:r>
      <w:r w:rsidR="000D0D70" w:rsidRPr="00D030BA">
        <w:t xml:space="preserve">во время, установленное решением Совета директоров Общества, но </w:t>
      </w:r>
      <w:r w:rsidRPr="00D030BA">
        <w:t>не позднее чем за 30 мин. до времени проведения собрания.</w:t>
      </w:r>
    </w:p>
    <w:p w:rsidR="00AF43AB" w:rsidRPr="00D030BA" w:rsidRDefault="00AF43AB" w:rsidP="003C229A">
      <w:pPr>
        <w:autoSpaceDE w:val="0"/>
        <w:autoSpaceDN w:val="0"/>
        <w:adjustRightInd w:val="0"/>
        <w:ind w:firstLine="720"/>
        <w:jc w:val="both"/>
      </w:pPr>
      <w:r w:rsidRPr="00D030BA">
        <w:t>3. При регистрации участники собрания предъявляют следующие документы:</w:t>
      </w:r>
    </w:p>
    <w:p w:rsidR="00AF43AB" w:rsidRPr="00D030BA" w:rsidRDefault="00AF43AB" w:rsidP="0044410F">
      <w:pPr>
        <w:numPr>
          <w:ilvl w:val="0"/>
          <w:numId w:val="19"/>
        </w:numPr>
        <w:autoSpaceDE w:val="0"/>
        <w:autoSpaceDN w:val="0"/>
        <w:adjustRightInd w:val="0"/>
        <w:jc w:val="both"/>
      </w:pPr>
      <w:r w:rsidRPr="00D030BA">
        <w:t xml:space="preserve">акционер (физическое лицо) </w:t>
      </w:r>
      <w:r w:rsidR="00891765" w:rsidRPr="00D030BA">
        <w:t>-</w:t>
      </w:r>
      <w:r w:rsidRPr="00D030BA">
        <w:t xml:space="preserve"> документ, удостоверяющий личность;</w:t>
      </w:r>
    </w:p>
    <w:p w:rsidR="00AF43AB" w:rsidRPr="00D030BA" w:rsidRDefault="00AF43AB" w:rsidP="0044410F">
      <w:pPr>
        <w:numPr>
          <w:ilvl w:val="0"/>
          <w:numId w:val="19"/>
        </w:numPr>
        <w:autoSpaceDE w:val="0"/>
        <w:autoSpaceDN w:val="0"/>
        <w:adjustRightInd w:val="0"/>
        <w:jc w:val="both"/>
      </w:pPr>
      <w:r w:rsidRPr="00D030BA">
        <w:t xml:space="preserve">представитель акционера (физического лица) </w:t>
      </w:r>
      <w:r w:rsidR="00891765" w:rsidRPr="00D030BA">
        <w:t>-</w:t>
      </w:r>
      <w:r w:rsidRPr="00D030BA">
        <w:t xml:space="preserve"> доверен</w:t>
      </w:r>
      <w:r w:rsidR="00891765" w:rsidRPr="00D030BA">
        <w:t>ность от имени акционера и доку</w:t>
      </w:r>
      <w:r w:rsidRPr="00D030BA">
        <w:t>мент, удостоверяющий личность представителя;</w:t>
      </w:r>
    </w:p>
    <w:p w:rsidR="00AF43AB" w:rsidRPr="00D030BA" w:rsidRDefault="00AF43AB" w:rsidP="0044410F">
      <w:pPr>
        <w:numPr>
          <w:ilvl w:val="0"/>
          <w:numId w:val="19"/>
        </w:numPr>
        <w:autoSpaceDE w:val="0"/>
        <w:autoSpaceDN w:val="0"/>
        <w:adjustRightInd w:val="0"/>
        <w:jc w:val="both"/>
      </w:pPr>
      <w:r w:rsidRPr="00D030BA">
        <w:t xml:space="preserve">представитель акционера (юридического лица) </w:t>
      </w:r>
      <w:r w:rsidR="00891765" w:rsidRPr="00D030BA">
        <w:t>-</w:t>
      </w:r>
      <w:r w:rsidRPr="00D030BA">
        <w:t xml:space="preserve"> доверенность от имени юридического лица</w:t>
      </w:r>
      <w:r w:rsidR="00891765" w:rsidRPr="00D030BA">
        <w:t xml:space="preserve"> </w:t>
      </w:r>
      <w:r w:rsidRPr="00D030BA">
        <w:t>и документ, удостоверяющий личность представителя;</w:t>
      </w:r>
    </w:p>
    <w:p w:rsidR="00AF43AB" w:rsidRPr="00D030BA" w:rsidRDefault="00AF43AB" w:rsidP="0044410F">
      <w:pPr>
        <w:numPr>
          <w:ilvl w:val="0"/>
          <w:numId w:val="19"/>
        </w:numPr>
        <w:autoSpaceDE w:val="0"/>
        <w:autoSpaceDN w:val="0"/>
        <w:adjustRightInd w:val="0"/>
        <w:jc w:val="both"/>
      </w:pPr>
      <w:r w:rsidRPr="00D030BA">
        <w:t xml:space="preserve">руководитель юридического лица, являющегося акционером </w:t>
      </w:r>
      <w:r w:rsidR="00891765" w:rsidRPr="00D030BA">
        <w:t>О</w:t>
      </w:r>
      <w:r w:rsidRPr="00D030BA">
        <w:t xml:space="preserve">бщества, </w:t>
      </w:r>
      <w:r w:rsidR="00891765" w:rsidRPr="00D030BA">
        <w:t>- документ, под</w:t>
      </w:r>
      <w:r w:rsidRPr="00D030BA">
        <w:t>тверждающий его должностное положение в соответствии с действующим законодательством, и</w:t>
      </w:r>
      <w:r w:rsidR="00891765" w:rsidRPr="00D030BA">
        <w:t xml:space="preserve"> </w:t>
      </w:r>
      <w:r w:rsidRPr="00D030BA">
        <w:t>документ, удостоверяющий личность.</w:t>
      </w:r>
    </w:p>
    <w:p w:rsidR="00AF43AB" w:rsidRPr="00D030BA" w:rsidRDefault="00A37626" w:rsidP="003C229A">
      <w:pPr>
        <w:autoSpaceDE w:val="0"/>
        <w:autoSpaceDN w:val="0"/>
        <w:adjustRightInd w:val="0"/>
        <w:ind w:firstLine="720"/>
        <w:jc w:val="both"/>
      </w:pPr>
      <w:r w:rsidRPr="00D030BA">
        <w:lastRenderedPageBreak/>
        <w:t>Лица, выполняющие функции Счетной комиссии,</w:t>
      </w:r>
      <w:r w:rsidR="00AF43AB" w:rsidRPr="00D030BA">
        <w:t xml:space="preserve"> на основании списка лиц, имеющих право</w:t>
      </w:r>
      <w:r w:rsidR="00891765" w:rsidRPr="00D030BA">
        <w:t xml:space="preserve"> на участие в общем собрании ак</w:t>
      </w:r>
      <w:r w:rsidR="00AF43AB" w:rsidRPr="00D030BA">
        <w:t>ционеров, идентифициру</w:t>
      </w:r>
      <w:r w:rsidRPr="00D030BA">
        <w:t>ю</w:t>
      </w:r>
      <w:r w:rsidR="00AF43AB" w:rsidRPr="00D030BA">
        <w:t>т личность участника собрания.</w:t>
      </w:r>
    </w:p>
    <w:p w:rsidR="00AF43AB" w:rsidRPr="00D030BA" w:rsidRDefault="00A37626" w:rsidP="003C229A">
      <w:pPr>
        <w:autoSpaceDE w:val="0"/>
        <w:autoSpaceDN w:val="0"/>
        <w:adjustRightInd w:val="0"/>
        <w:ind w:firstLine="720"/>
        <w:jc w:val="both"/>
      </w:pPr>
      <w:r w:rsidRPr="00D030BA">
        <w:t>Лица, выполняющие функции Счетной комиссии,</w:t>
      </w:r>
      <w:r w:rsidRPr="00D030BA" w:rsidDel="0088788C">
        <w:t xml:space="preserve"> </w:t>
      </w:r>
      <w:r w:rsidR="00AF43AB" w:rsidRPr="00D030BA">
        <w:t>заполня</w:t>
      </w:r>
      <w:r w:rsidRPr="00D030BA">
        <w:t>ю</w:t>
      </w:r>
      <w:r w:rsidR="00AF43AB" w:rsidRPr="00D030BA">
        <w:t>т журналы регистрации участников собрания.</w:t>
      </w:r>
    </w:p>
    <w:p w:rsidR="009936B1" w:rsidRPr="00D030BA" w:rsidRDefault="00AF43AB" w:rsidP="003C229A">
      <w:pPr>
        <w:autoSpaceDE w:val="0"/>
        <w:autoSpaceDN w:val="0"/>
        <w:adjustRightInd w:val="0"/>
        <w:ind w:firstLine="720"/>
        <w:jc w:val="both"/>
      </w:pPr>
      <w:r w:rsidRPr="00D030BA">
        <w:t>Доверенности и иные документы, подтверждающие право участника собрания действовать от</w:t>
      </w:r>
      <w:r w:rsidR="00891765" w:rsidRPr="00D030BA">
        <w:t xml:space="preserve"> </w:t>
      </w:r>
      <w:r w:rsidRPr="00D030BA">
        <w:t xml:space="preserve">имени акционера, сдаются в </w:t>
      </w:r>
      <w:r w:rsidR="00891765" w:rsidRPr="00D030BA">
        <w:t>О</w:t>
      </w:r>
      <w:r w:rsidRPr="00D030BA">
        <w:t>бщество при регистрации. По же</w:t>
      </w:r>
      <w:r w:rsidR="00891765" w:rsidRPr="00D030BA">
        <w:t>ланию участника собрания в Обще</w:t>
      </w:r>
      <w:r w:rsidRPr="00D030BA">
        <w:t>ство могут сдаваться копии э</w:t>
      </w:r>
      <w:r w:rsidR="00891765" w:rsidRPr="00D030BA">
        <w:t>тих документов</w:t>
      </w:r>
      <w:r w:rsidR="009936B1" w:rsidRPr="00D030BA">
        <w:t>, заверенные в установленном порядке</w:t>
      </w:r>
      <w:r w:rsidR="00891765" w:rsidRPr="00D030BA">
        <w:t xml:space="preserve">. </w:t>
      </w:r>
    </w:p>
    <w:p w:rsidR="00AF43AB" w:rsidRPr="00D030BA" w:rsidRDefault="00AF43AB" w:rsidP="003C229A">
      <w:pPr>
        <w:autoSpaceDE w:val="0"/>
        <w:autoSpaceDN w:val="0"/>
        <w:adjustRightInd w:val="0"/>
        <w:ind w:firstLine="720"/>
        <w:jc w:val="both"/>
      </w:pPr>
      <w:r w:rsidRPr="00D030BA">
        <w:t xml:space="preserve">4. </w:t>
      </w:r>
      <w:r w:rsidR="00A37626" w:rsidRPr="00D030BA">
        <w:t>Лица, выполняющие функции Счетной комиссии,</w:t>
      </w:r>
      <w:r w:rsidR="00A37626" w:rsidRPr="00D030BA" w:rsidDel="0088788C">
        <w:t xml:space="preserve"> </w:t>
      </w:r>
      <w:r w:rsidRPr="00D030BA">
        <w:t>докладыва</w:t>
      </w:r>
      <w:r w:rsidR="00A37626" w:rsidRPr="00D030BA">
        <w:t>ю</w:t>
      </w:r>
      <w:r w:rsidRPr="00D030BA">
        <w:t>т участникам собрания о наличии кворума по каждому вопросу повестки дня общего собрания акционеров.</w:t>
      </w:r>
    </w:p>
    <w:p w:rsidR="00891765" w:rsidRPr="00D030BA" w:rsidRDefault="00891765" w:rsidP="00AF43AB">
      <w:pPr>
        <w:autoSpaceDE w:val="0"/>
        <w:autoSpaceDN w:val="0"/>
        <w:adjustRightInd w:val="0"/>
        <w:rPr>
          <w:rFonts w:ascii="TimesNewRomanPS-BoldMT" w:hAnsi="TimesNewRomanPS-BoldMT" w:cs="TimesNewRomanPS-BoldMT"/>
          <w:b/>
          <w:bCs/>
        </w:rPr>
      </w:pPr>
    </w:p>
    <w:p w:rsidR="00750B35" w:rsidRPr="00D030BA" w:rsidRDefault="00AF43AB" w:rsidP="00750B35">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 xml:space="preserve">13. КВОРУМ ОБЩЕГО СОБРАНИЯ АКЦИОНЕРОВ. </w:t>
      </w:r>
    </w:p>
    <w:p w:rsidR="00AF43AB" w:rsidRPr="00D030BA" w:rsidRDefault="00750B35" w:rsidP="00750B35">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ПОВТОРНЫЙ СОЗЫВ ОБ</w:t>
      </w:r>
      <w:r w:rsidR="00AF43AB" w:rsidRPr="00D030BA">
        <w:rPr>
          <w:rFonts w:ascii="TimesNewRomanPS-BoldMT" w:hAnsi="TimesNewRomanPS-BoldMT" w:cs="TimesNewRomanPS-BoldMT"/>
          <w:b/>
          <w:bCs/>
        </w:rPr>
        <w:t>ЩЕГО СОБРАНИЯ АКЦИОНЕРОВ</w:t>
      </w:r>
    </w:p>
    <w:p w:rsidR="00750B35" w:rsidRPr="00D030BA" w:rsidRDefault="00750B35" w:rsidP="00750B35">
      <w:pPr>
        <w:autoSpaceDE w:val="0"/>
        <w:autoSpaceDN w:val="0"/>
        <w:adjustRightInd w:val="0"/>
        <w:jc w:val="center"/>
        <w:rPr>
          <w:rFonts w:ascii="TimesNewRomanPS-BoldMT" w:hAnsi="TimesNewRomanPS-BoldMT" w:cs="TimesNewRomanPS-BoldMT"/>
          <w:b/>
          <w:bCs/>
        </w:rPr>
      </w:pPr>
    </w:p>
    <w:p w:rsidR="00AF43AB" w:rsidRPr="00D030BA" w:rsidRDefault="00AF43AB" w:rsidP="00750B35">
      <w:pPr>
        <w:autoSpaceDE w:val="0"/>
        <w:autoSpaceDN w:val="0"/>
        <w:adjustRightInd w:val="0"/>
        <w:ind w:firstLine="720"/>
        <w:jc w:val="both"/>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Статья 39. Определение кворума общего собрания акционеров</w:t>
      </w:r>
    </w:p>
    <w:p w:rsidR="00750B35" w:rsidRPr="00D030BA" w:rsidRDefault="00750B35" w:rsidP="00750B35">
      <w:pPr>
        <w:autoSpaceDE w:val="0"/>
        <w:autoSpaceDN w:val="0"/>
        <w:adjustRightInd w:val="0"/>
        <w:ind w:firstLine="720"/>
        <w:jc w:val="both"/>
        <w:rPr>
          <w:rFonts w:ascii="TimesNewRomanPSMT" w:hAnsi="TimesNewRomanPSMT" w:cs="TimesNewRomanPSMT"/>
        </w:rPr>
      </w:pPr>
    </w:p>
    <w:p w:rsidR="00AF43AB" w:rsidRPr="00D030BA" w:rsidRDefault="00AF43AB" w:rsidP="004949DA">
      <w:pPr>
        <w:pStyle w:val="ConsPlusNormal"/>
        <w:ind w:firstLine="709"/>
        <w:jc w:val="both"/>
        <w:rPr>
          <w:rFonts w:ascii="TimesNewRomanPSMT" w:hAnsi="TimesNewRomanPSMT" w:cs="TimesNewRomanPSMT"/>
        </w:rPr>
      </w:pPr>
      <w:r w:rsidRPr="00D030BA">
        <w:rPr>
          <w:rFonts w:ascii="TimesNewRomanPSMT" w:hAnsi="TimesNewRomanPSMT" w:cs="TimesNewRomanPSMT"/>
        </w:rPr>
        <w:t xml:space="preserve">1. </w:t>
      </w:r>
      <w:r w:rsidR="004949DA" w:rsidRPr="00D030BA">
        <w:rPr>
          <w:rFonts w:ascii="Times New Roman" w:hAnsi="Times New Roman" w:cs="Times New Roman"/>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w:t>
      </w:r>
      <w:r w:rsidR="0098583F" w:rsidRPr="00D030BA">
        <w:rPr>
          <w:rFonts w:ascii="Times New Roman" w:hAnsi="Times New Roman" w:cs="Times New Roman"/>
        </w:rPr>
        <w:t>О</w:t>
      </w:r>
      <w:r w:rsidR="004949DA" w:rsidRPr="00D030BA">
        <w:rPr>
          <w:rFonts w:ascii="Times New Roman" w:hAnsi="Times New Roman" w:cs="Times New Roman"/>
        </w:rPr>
        <w:t>бщества.</w:t>
      </w:r>
    </w:p>
    <w:p w:rsidR="00F3516D" w:rsidRPr="00D030BA" w:rsidRDefault="00AF43AB" w:rsidP="00F3516D">
      <w:pPr>
        <w:pStyle w:val="ConsPlusNormal"/>
        <w:ind w:firstLine="709"/>
        <w:jc w:val="both"/>
      </w:pPr>
      <w:r w:rsidRPr="00D030BA">
        <w:rPr>
          <w:rFonts w:ascii="TimesNewRomanPSMT" w:hAnsi="TimesNewRomanPSMT" w:cs="TimesNewRomanPSMT"/>
        </w:rPr>
        <w:t xml:space="preserve">2. </w:t>
      </w:r>
      <w:r w:rsidR="00F3516D" w:rsidRPr="00D030BA">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49132A" w:rsidRPr="00D030BA" w:rsidRDefault="00AF43AB" w:rsidP="00D5452A">
      <w:pPr>
        <w:pStyle w:val="ConsPlusNormal"/>
        <w:ind w:firstLine="709"/>
        <w:jc w:val="both"/>
      </w:pPr>
      <w:r w:rsidRPr="00D030BA">
        <w:rPr>
          <w:rFonts w:ascii="TimesNewRomanPSMT" w:hAnsi="TimesNewRomanPSMT" w:cs="TimesNewRomanPSMT"/>
        </w:rPr>
        <w:t xml:space="preserve">3. </w:t>
      </w:r>
      <w:r w:rsidR="0049132A" w:rsidRPr="00D030BA">
        <w:t>Кворум общего собрания (кворум по вопросам, включенным в повестку дня общего собрания) определяется исходя из количества размещенных голосующих акций Общества на дату определения (фиксации) лиц, имеющих право на участие в общем собрании, за вычетом:</w:t>
      </w:r>
    </w:p>
    <w:p w:rsidR="0049132A" w:rsidRPr="00D030BA" w:rsidRDefault="0049132A" w:rsidP="0049132A">
      <w:pPr>
        <w:pStyle w:val="ConsPlusNormal"/>
        <w:ind w:firstLine="540"/>
        <w:jc w:val="both"/>
      </w:pPr>
      <w:r w:rsidRPr="00D030BA">
        <w:t>акций, не оплаченных при учреждении Общества в полном объеме, если иное не предусмотрено уставом Общества;</w:t>
      </w:r>
    </w:p>
    <w:p w:rsidR="0049132A" w:rsidRPr="00D030BA" w:rsidRDefault="0049132A" w:rsidP="0049132A">
      <w:pPr>
        <w:pStyle w:val="ConsPlusNormal"/>
        <w:ind w:firstLine="540"/>
        <w:jc w:val="both"/>
      </w:pPr>
      <w:r w:rsidRPr="00D030BA">
        <w:t>акций, право собственности на которые перешло к Обществу;</w:t>
      </w:r>
    </w:p>
    <w:p w:rsidR="0049132A" w:rsidRPr="00D030BA" w:rsidRDefault="0049132A" w:rsidP="0049132A">
      <w:pPr>
        <w:pStyle w:val="ConsPlusNormal"/>
        <w:ind w:firstLine="540"/>
        <w:jc w:val="both"/>
      </w:pPr>
      <w:r w:rsidRPr="00D030BA">
        <w:t xml:space="preserve">акций, которые составляют более 30, 50 или 75 процентов общего количества размещенных обыкновенных акций публичного общества, а также привилегированных акций публичного общества, предоставляющих право голоса в соответствии с </w:t>
      </w:r>
      <w:hyperlink r:id="rId34" w:history="1">
        <w:r w:rsidRPr="00D030BA">
          <w:t>пунктом 5 статьи 32</w:t>
        </w:r>
      </w:hyperlink>
      <w:r w:rsidRPr="00D030BA">
        <w:t xml:space="preserve"> Федерального закона "Об акционерных обществах", если такие акции принадлежат лицу, которое в соответствии со </w:t>
      </w:r>
      <w:hyperlink r:id="rId35" w:history="1">
        <w:r w:rsidRPr="00D030BA">
          <w:t>статьей 84.2</w:t>
        </w:r>
      </w:hyperlink>
      <w:r w:rsidRPr="00D030BA">
        <w:t xml:space="preserve"> Федерального закона "Об акционерных обществах" обязано сделать обязательное предложение и которое не направило обязательное предложение в публичное общество, а также его аффилированным лицам. Данное правило распространяется также на акции непубличного общества, если оно на 1 сентября 2014 года являлось открытым обществом и его устав не содержит указания на то, что приобретение акций и ценных бумаг, конвертируемых в акции, осуществляется без соблюдения положений </w:t>
      </w:r>
      <w:hyperlink r:id="rId36" w:history="1">
        <w:r w:rsidRPr="00D030BA">
          <w:t>главы XI.1</w:t>
        </w:r>
      </w:hyperlink>
      <w:r w:rsidRPr="00D030BA">
        <w:t xml:space="preserve"> Федерального закона "Об акционерных обществах";</w:t>
      </w:r>
    </w:p>
    <w:p w:rsidR="0049132A" w:rsidRPr="00D030BA" w:rsidRDefault="0049132A" w:rsidP="00D030BA">
      <w:pPr>
        <w:pStyle w:val="ConsPlusNormal"/>
        <w:ind w:firstLine="540"/>
        <w:jc w:val="both"/>
      </w:pPr>
      <w:r w:rsidRPr="00D030BA">
        <w:t>акций, погашенных после даты, на которую определяются (фиксируются) лица, имеющие право на участие в общем собрании, и до даты проведения общего собрания;</w:t>
      </w:r>
    </w:p>
    <w:p w:rsidR="0049132A" w:rsidRPr="00D030BA" w:rsidRDefault="0049132A" w:rsidP="00D030BA">
      <w:pPr>
        <w:pStyle w:val="ConsPlusNormal"/>
        <w:ind w:firstLine="540"/>
        <w:jc w:val="both"/>
      </w:pPr>
      <w:r w:rsidRPr="00D030BA">
        <w:t xml:space="preserve">акций, принадлежащих одному лицу, которые превышают ограничения, установленные уставом Общества в соответствии с </w:t>
      </w:r>
      <w:hyperlink r:id="rId37" w:history="1">
        <w:r w:rsidRPr="00D030BA">
          <w:t>пунктом 3 статьи 11</w:t>
        </w:r>
      </w:hyperlink>
      <w:r w:rsidRPr="00D030BA">
        <w:t xml:space="preserve"> Федерального закона "Об акционерных обществах", в части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w:t>
      </w:r>
    </w:p>
    <w:p w:rsidR="0049132A" w:rsidRPr="00D030BA" w:rsidRDefault="0049132A" w:rsidP="00D030BA">
      <w:pPr>
        <w:pStyle w:val="ConsPlusNormal"/>
        <w:ind w:firstLine="540"/>
        <w:jc w:val="both"/>
      </w:pPr>
      <w:r w:rsidRPr="00D030BA">
        <w:lastRenderedPageBreak/>
        <w:t>акций, принадлежащих членам Совета директоров Общества или лицам, занимающим должности в органах управления Общества, в случае определения кворума по вопросу об избрании членов ревизионной комиссии Общества;</w:t>
      </w:r>
    </w:p>
    <w:p w:rsidR="0049132A" w:rsidRPr="00D030BA" w:rsidRDefault="0049132A" w:rsidP="00D030BA">
      <w:pPr>
        <w:pStyle w:val="ConsPlusNormal"/>
        <w:ind w:firstLine="540"/>
        <w:jc w:val="both"/>
      </w:pPr>
      <w:r w:rsidRPr="00D030BA">
        <w:t>акций, которые не учитываются при определении кворума в иных случаях, установленных федеральными законами и Положением об общих собраниях акционеров.</w:t>
      </w:r>
    </w:p>
    <w:p w:rsidR="0049132A" w:rsidRPr="00D030BA" w:rsidRDefault="0049132A" w:rsidP="00D030BA">
      <w:pPr>
        <w:pStyle w:val="ConsPlusNormal"/>
        <w:ind w:firstLine="540"/>
        <w:jc w:val="both"/>
      </w:pPr>
      <w:r w:rsidRPr="00D030BA">
        <w:t>При определении наличия кворума и подсчете голосов предоставляемые дробными акциями части голосов суммируются без округления.</w:t>
      </w:r>
    </w:p>
    <w:p w:rsidR="0049132A" w:rsidRPr="00D030BA" w:rsidRDefault="0049132A" w:rsidP="00D030BA">
      <w:pPr>
        <w:pStyle w:val="ConsPlusNormal"/>
        <w:ind w:firstLine="540"/>
        <w:jc w:val="both"/>
      </w:pPr>
      <w:r w:rsidRPr="00D030BA">
        <w:t>Кворум общего собрания (кворум по вопросам, включенным в повестку дня общего собрания) определяется с учетом событий (действий), наступивших (совершенных) после даты, на которую определяются (фиксируются) лица, имеющие право на участие в общем собрании, и до даты проведения общего собрания.</w:t>
      </w:r>
    </w:p>
    <w:p w:rsidR="00AF43AB" w:rsidRPr="00D030BA" w:rsidRDefault="00AF43AB" w:rsidP="00750B35">
      <w:pPr>
        <w:autoSpaceDE w:val="0"/>
        <w:autoSpaceDN w:val="0"/>
        <w:adjustRightInd w:val="0"/>
        <w:ind w:firstLine="720"/>
        <w:jc w:val="both"/>
        <w:rPr>
          <w:rFonts w:ascii="TimesNewRomanPSMT" w:hAnsi="TimesNewRomanPSMT" w:cs="TimesNewRomanPSMT"/>
        </w:rPr>
      </w:pPr>
      <w:r w:rsidRPr="00D030BA">
        <w:rPr>
          <w:rFonts w:ascii="TimesNewRomanPSMT" w:hAnsi="TimesNewRomanPSMT" w:cs="TimesNewRomanPSMT"/>
        </w:rPr>
        <w:t>4. При определении наличия кворума признание бюллетеня для голосования</w:t>
      </w:r>
      <w:r w:rsidR="00750B35" w:rsidRPr="00D030BA">
        <w:rPr>
          <w:rFonts w:ascii="TimesNewRomanPSMT" w:hAnsi="TimesNewRomanPSMT" w:cs="TimesNewRomanPSMT"/>
        </w:rPr>
        <w:t xml:space="preserve"> </w:t>
      </w:r>
      <w:r w:rsidRPr="00D030BA">
        <w:rPr>
          <w:rFonts w:ascii="TimesNewRomanPSMT" w:hAnsi="TimesNewRomanPSMT" w:cs="TimesNewRomanPSMT"/>
        </w:rPr>
        <w:t>недействительным в части голосования по одному, нескольким или всем вопросам, голосование</w:t>
      </w:r>
      <w:r w:rsidR="00750B35" w:rsidRPr="00D030BA">
        <w:rPr>
          <w:rFonts w:ascii="TimesNewRomanPSMT" w:hAnsi="TimesNewRomanPSMT" w:cs="TimesNewRomanPSMT"/>
        </w:rPr>
        <w:t xml:space="preserve"> </w:t>
      </w:r>
      <w:r w:rsidRPr="00D030BA">
        <w:rPr>
          <w:rFonts w:ascii="TimesNewRomanPSMT" w:hAnsi="TimesNewRomanPSMT" w:cs="TimesNewRomanPSMT"/>
        </w:rPr>
        <w:t>по которым осуществляется данным бюллетенем, не является основанием для исключения</w:t>
      </w:r>
      <w:r w:rsidR="00750B35" w:rsidRPr="00D030BA">
        <w:rPr>
          <w:rFonts w:ascii="TimesNewRomanPSMT" w:hAnsi="TimesNewRomanPSMT" w:cs="TimesNewRomanPSMT"/>
        </w:rPr>
        <w:t xml:space="preserve"> </w:t>
      </w:r>
      <w:r w:rsidRPr="00D030BA">
        <w:rPr>
          <w:rFonts w:ascii="TimesNewRomanPSMT" w:hAnsi="TimesNewRomanPSMT" w:cs="TimesNewRomanPSMT"/>
        </w:rPr>
        <w:t>голосов по указанному бюллетеню.</w:t>
      </w:r>
    </w:p>
    <w:p w:rsidR="00AF43AB" w:rsidRPr="00D030BA" w:rsidRDefault="00AF43AB" w:rsidP="00750B35">
      <w:pPr>
        <w:autoSpaceDE w:val="0"/>
        <w:autoSpaceDN w:val="0"/>
        <w:adjustRightInd w:val="0"/>
        <w:ind w:firstLine="720"/>
        <w:jc w:val="both"/>
        <w:rPr>
          <w:rFonts w:ascii="TimesNewRomanPS-BoldItalicMT" w:hAnsi="TimesNewRomanPS-BoldItalicMT" w:cs="TimesNewRomanPS-BoldItalicMT"/>
          <w:b/>
          <w:bCs/>
          <w:i/>
          <w:iCs/>
        </w:rPr>
      </w:pPr>
      <w:r w:rsidRPr="00D030BA">
        <w:rPr>
          <w:rFonts w:ascii="TimesNewRomanPS-BoldItalicMT" w:hAnsi="TimesNewRomanPS-BoldItalicMT" w:cs="TimesNewRomanPS-BoldItalicMT"/>
          <w:b/>
          <w:bCs/>
          <w:i/>
          <w:iCs/>
        </w:rPr>
        <w:t>Статья 40. Повторный созыв общего собрания акционеров</w:t>
      </w:r>
    </w:p>
    <w:p w:rsidR="00750B35" w:rsidRPr="00D030BA" w:rsidRDefault="00750B35" w:rsidP="00750B35">
      <w:pPr>
        <w:autoSpaceDE w:val="0"/>
        <w:autoSpaceDN w:val="0"/>
        <w:adjustRightInd w:val="0"/>
        <w:ind w:firstLine="720"/>
        <w:jc w:val="both"/>
        <w:rPr>
          <w:rFonts w:ascii="TimesNewRomanPSMT" w:hAnsi="TimesNewRomanPSMT" w:cs="TimesNewRomanPSMT"/>
        </w:rPr>
      </w:pPr>
    </w:p>
    <w:p w:rsidR="002176BE" w:rsidRPr="00D030BA" w:rsidRDefault="00AF43AB" w:rsidP="002176BE">
      <w:pPr>
        <w:pStyle w:val="ConsPlusNormal"/>
        <w:ind w:firstLine="709"/>
        <w:jc w:val="both"/>
      </w:pPr>
      <w:r w:rsidRPr="00D030BA">
        <w:rPr>
          <w:rFonts w:ascii="TimesNewRomanPSMT" w:hAnsi="TimesNewRomanPSMT" w:cs="TimesNewRomanPSMT"/>
        </w:rPr>
        <w:t xml:space="preserve">1. </w:t>
      </w:r>
      <w:r w:rsidR="002176BE" w:rsidRPr="00D030BA">
        <w:t xml:space="preserve">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w:t>
      </w:r>
    </w:p>
    <w:p w:rsidR="00AF43AB" w:rsidRPr="00D030BA" w:rsidRDefault="002176BE" w:rsidP="00CC73C0">
      <w:pPr>
        <w:pStyle w:val="ConsPlusNormal"/>
        <w:ind w:firstLine="709"/>
        <w:jc w:val="both"/>
        <w:rPr>
          <w:rFonts w:ascii="TimesNewRomanPSMT" w:hAnsi="TimesNewRomanPSMT" w:cs="TimesNewRomanPSMT"/>
        </w:rPr>
      </w:pPr>
      <w:r w:rsidRPr="00D030BA">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2176BE" w:rsidRPr="00D030BA" w:rsidRDefault="00AF43AB" w:rsidP="002176BE">
      <w:pPr>
        <w:pStyle w:val="ConsPlusNormal"/>
        <w:ind w:firstLine="709"/>
        <w:jc w:val="both"/>
      </w:pPr>
      <w:r w:rsidRPr="00D030BA">
        <w:rPr>
          <w:rFonts w:ascii="TimesNewRomanPSMT" w:hAnsi="TimesNewRomanPSMT" w:cs="TimesNewRomanPSMT"/>
        </w:rPr>
        <w:t xml:space="preserve">2. </w:t>
      </w:r>
      <w:r w:rsidR="002176BE" w:rsidRPr="00D030BA">
        <w:t xml:space="preserve">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w:t>
      </w:r>
      <w:r w:rsidR="00A71EF6" w:rsidRPr="00D030BA">
        <w:t>О</w:t>
      </w:r>
      <w:r w:rsidR="002176BE" w:rsidRPr="00D030BA">
        <w:t xml:space="preserve">бщества. </w:t>
      </w:r>
    </w:p>
    <w:p w:rsidR="00A71EF6" w:rsidRPr="00D030BA" w:rsidRDefault="00A71EF6" w:rsidP="00A71EF6">
      <w:pPr>
        <w:autoSpaceDE w:val="0"/>
        <w:autoSpaceDN w:val="0"/>
        <w:adjustRightInd w:val="0"/>
        <w:ind w:firstLine="709"/>
        <w:jc w:val="both"/>
        <w:rPr>
          <w:rFonts w:ascii="TimesNewRomanPSMT" w:hAnsi="TimesNewRomanPSMT" w:cs="TimesNewRomanPSMT"/>
        </w:rPr>
      </w:pPr>
      <w:r w:rsidRPr="00D030BA">
        <w:rPr>
          <w:rFonts w:ascii="TimesNewRomanPSMT" w:hAnsi="TimesNewRomanPSMT" w:cs="TimesNewRomanPSMT"/>
        </w:rPr>
        <w:t xml:space="preserve">Сообщение о проведении повторного общего собрания акционеров осуществляется в соответствии с требованиями </w:t>
      </w:r>
      <w:hyperlink r:id="rId38" w:history="1">
        <w:r w:rsidRPr="00D030BA">
          <w:rPr>
            <w:rFonts w:ascii="TimesNewRomanPSMT" w:hAnsi="TimesNewRomanPSMT" w:cs="TimesNewRomanPSMT"/>
          </w:rPr>
          <w:t>статьи 52</w:t>
        </w:r>
      </w:hyperlink>
      <w:r w:rsidRPr="00D030BA">
        <w:rPr>
          <w:rFonts w:ascii="TimesNewRomanPSMT" w:hAnsi="TimesNewRomanPSMT" w:cs="TimesNewRomanPSMT"/>
        </w:rPr>
        <w:t xml:space="preserve"> Федерального закона «Об акционерных обществах». При этом положения </w:t>
      </w:r>
      <w:hyperlink r:id="rId39" w:history="1">
        <w:r w:rsidRPr="00D030BA">
          <w:rPr>
            <w:rFonts w:ascii="TimesNewRomanPSMT" w:hAnsi="TimesNewRomanPSMT" w:cs="TimesNewRomanPSMT"/>
          </w:rPr>
          <w:t>абзаца второго пункта 1 статьи 52</w:t>
        </w:r>
      </w:hyperlink>
      <w:r w:rsidRPr="00D030BA">
        <w:rPr>
          <w:rFonts w:ascii="TimesNewRomanPSMT" w:hAnsi="TimesNewRomanPSMT" w:cs="TimesNewRomanPSMT"/>
        </w:rPr>
        <w:t xml:space="preserve"> Федерального закона «Об акционерных обществах»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r:id="rId40" w:history="1">
        <w:r w:rsidRPr="00D030BA">
          <w:rPr>
            <w:rFonts w:ascii="TimesNewRomanPSMT" w:hAnsi="TimesNewRomanPSMT" w:cs="TimesNewRomanPSMT"/>
          </w:rPr>
          <w:t>статьи 60</w:t>
        </w:r>
      </w:hyperlink>
      <w:r w:rsidRPr="00D030BA">
        <w:rPr>
          <w:rFonts w:ascii="TimesNewRomanPSMT" w:hAnsi="TimesNewRomanPSMT" w:cs="TimesNewRomanPSMT"/>
        </w:rPr>
        <w:t xml:space="preserve"> Федерального закона «Об акционерных обществах».</w:t>
      </w:r>
    </w:p>
    <w:p w:rsidR="00787DAC" w:rsidRPr="00D030BA" w:rsidRDefault="00AF43AB" w:rsidP="00787DAC">
      <w:pPr>
        <w:pStyle w:val="ConsPlusNormal"/>
        <w:ind w:firstLine="540"/>
        <w:jc w:val="both"/>
      </w:pPr>
      <w:r w:rsidRPr="00D030BA">
        <w:rPr>
          <w:rFonts w:ascii="TimesNewRomanPSMT" w:hAnsi="TimesNewRomanPSMT" w:cs="TimesNewRomanPSMT"/>
        </w:rPr>
        <w:t xml:space="preserve">3. </w:t>
      </w:r>
      <w:r w:rsidR="00787DAC" w:rsidRPr="00D030BA">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2A47C0" w:rsidRPr="00D030BA" w:rsidRDefault="002A47C0" w:rsidP="002A47C0">
      <w:pPr>
        <w:pStyle w:val="ConsPlusNormal"/>
        <w:ind w:firstLine="540"/>
        <w:jc w:val="both"/>
      </w:pPr>
      <w:r w:rsidRPr="00D030BA">
        <w:t>4.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rsidR="002A47C0" w:rsidRDefault="002A47C0" w:rsidP="00755D33">
      <w:pPr>
        <w:pStyle w:val="ConsPlusNormal"/>
        <w:ind w:firstLine="709"/>
        <w:jc w:val="both"/>
      </w:pPr>
      <w:r w:rsidRPr="00D030BA">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830611" w:rsidRPr="00D030BA" w:rsidRDefault="00830611" w:rsidP="00755D33">
      <w:pPr>
        <w:pStyle w:val="ConsPlusNormal"/>
        <w:ind w:firstLine="709"/>
        <w:jc w:val="both"/>
      </w:pPr>
    </w:p>
    <w:p w:rsidR="00750B35" w:rsidRPr="00D030BA" w:rsidRDefault="00750B35" w:rsidP="00AF43AB">
      <w:pPr>
        <w:autoSpaceDE w:val="0"/>
        <w:autoSpaceDN w:val="0"/>
        <w:adjustRightInd w:val="0"/>
        <w:rPr>
          <w:rFonts w:ascii="TimesNewRomanPS-BoldMT" w:hAnsi="TimesNewRomanPS-BoldMT" w:cs="TimesNewRomanPS-BoldMT"/>
          <w:b/>
          <w:bCs/>
        </w:rPr>
      </w:pPr>
    </w:p>
    <w:p w:rsidR="00750B35" w:rsidRPr="00D030BA" w:rsidRDefault="00AF43AB" w:rsidP="00750B35">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14. ПОРЯДОК ВЕДЕНИЯ ОБЩЕГО СОБРАНИЯ АКЦИОНЕРОВ</w:t>
      </w:r>
    </w:p>
    <w:p w:rsidR="00AF43AB" w:rsidRPr="00D030BA" w:rsidRDefault="00AF43AB" w:rsidP="00750B35">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В ФОРМЕ</w:t>
      </w:r>
      <w:r w:rsidR="00750B35" w:rsidRPr="00D030BA">
        <w:rPr>
          <w:rFonts w:ascii="TimesNewRomanPS-BoldMT" w:hAnsi="TimesNewRomanPS-BoldMT" w:cs="TimesNewRomanPS-BoldMT"/>
          <w:b/>
          <w:bCs/>
        </w:rPr>
        <w:t xml:space="preserve"> </w:t>
      </w:r>
      <w:r w:rsidRPr="00D030BA">
        <w:rPr>
          <w:rFonts w:ascii="TimesNewRomanPS-BoldMT" w:hAnsi="TimesNewRomanPS-BoldMT" w:cs="TimesNewRomanPS-BoldMT"/>
          <w:b/>
          <w:bCs/>
        </w:rPr>
        <w:t>СОВМЕСТНОГО ПРИСУТСТВИЯ</w:t>
      </w:r>
    </w:p>
    <w:p w:rsidR="00750B35" w:rsidRPr="00D030BA" w:rsidRDefault="00750B35" w:rsidP="00AF43AB">
      <w:pPr>
        <w:autoSpaceDE w:val="0"/>
        <w:autoSpaceDN w:val="0"/>
        <w:adjustRightInd w:val="0"/>
        <w:rPr>
          <w:rFonts w:ascii="TimesNewRomanPS-BoldItalicMT" w:hAnsi="TimesNewRomanPS-BoldItalicMT" w:cs="TimesNewRomanPS-BoldItalicMT"/>
          <w:b/>
          <w:bCs/>
          <w:i/>
          <w:iCs/>
        </w:rPr>
      </w:pPr>
    </w:p>
    <w:p w:rsidR="00AF43AB" w:rsidRPr="00D030BA" w:rsidRDefault="00AF43AB" w:rsidP="00750B35">
      <w:pPr>
        <w:autoSpaceDE w:val="0"/>
        <w:autoSpaceDN w:val="0"/>
        <w:adjustRightInd w:val="0"/>
        <w:ind w:firstLine="720"/>
        <w:jc w:val="both"/>
        <w:rPr>
          <w:b/>
          <w:bCs/>
          <w:i/>
          <w:iCs/>
        </w:rPr>
      </w:pPr>
      <w:r w:rsidRPr="00D030BA">
        <w:rPr>
          <w:b/>
          <w:bCs/>
          <w:i/>
          <w:iCs/>
        </w:rPr>
        <w:lastRenderedPageBreak/>
        <w:t>Статья 41. Время и место проведения общего собрания акционеров</w:t>
      </w:r>
    </w:p>
    <w:p w:rsidR="00750B35" w:rsidRPr="00D030BA" w:rsidRDefault="00750B35" w:rsidP="00750B35">
      <w:pPr>
        <w:autoSpaceDE w:val="0"/>
        <w:autoSpaceDN w:val="0"/>
        <w:adjustRightInd w:val="0"/>
        <w:ind w:firstLine="720"/>
        <w:jc w:val="both"/>
      </w:pPr>
    </w:p>
    <w:p w:rsidR="00AF43AB" w:rsidRPr="00D030BA" w:rsidRDefault="00AF43AB" w:rsidP="00750B35">
      <w:pPr>
        <w:autoSpaceDE w:val="0"/>
        <w:autoSpaceDN w:val="0"/>
        <w:adjustRightInd w:val="0"/>
        <w:ind w:firstLine="720"/>
        <w:jc w:val="both"/>
      </w:pPr>
      <w:r w:rsidRPr="00D030BA">
        <w:t>1. Не допускается проведение общего собрания акционеров в месте и время, создающие для</w:t>
      </w:r>
      <w:r w:rsidR="00750B35" w:rsidRPr="00D030BA">
        <w:t xml:space="preserve"> </w:t>
      </w:r>
      <w:r w:rsidRPr="00D030BA">
        <w:t xml:space="preserve">большинства акционеров </w:t>
      </w:r>
      <w:r w:rsidR="00750B35" w:rsidRPr="00D030BA">
        <w:t>О</w:t>
      </w:r>
      <w:r w:rsidRPr="00D030BA">
        <w:t>бщества значительные препятствия для их присутствия на собрании</w:t>
      </w:r>
      <w:r w:rsidR="00750B35" w:rsidRPr="00D030BA">
        <w:t xml:space="preserve"> </w:t>
      </w:r>
      <w:r w:rsidRPr="00D030BA">
        <w:t>либо делающих такое присутствие невозможным.</w:t>
      </w:r>
    </w:p>
    <w:p w:rsidR="00AF43AB" w:rsidRPr="00D030BA" w:rsidRDefault="00AF43AB" w:rsidP="00750B35">
      <w:pPr>
        <w:autoSpaceDE w:val="0"/>
        <w:autoSpaceDN w:val="0"/>
        <w:adjustRightInd w:val="0"/>
        <w:ind w:firstLine="720"/>
        <w:jc w:val="both"/>
      </w:pPr>
      <w:r w:rsidRPr="00D030BA">
        <w:t>Не допускается проведение собрания в ночное время (с 22 до 8 часов по местному времени).</w:t>
      </w:r>
    </w:p>
    <w:p w:rsidR="00AF43AB" w:rsidRPr="00D030BA" w:rsidRDefault="00AF43AB" w:rsidP="00750B35">
      <w:pPr>
        <w:autoSpaceDE w:val="0"/>
        <w:autoSpaceDN w:val="0"/>
        <w:adjustRightInd w:val="0"/>
        <w:ind w:firstLine="720"/>
        <w:jc w:val="both"/>
      </w:pPr>
      <w:r w:rsidRPr="00D030BA">
        <w:t>2. Общее собрание акционеров должно проводиться в пом</w:t>
      </w:r>
      <w:r w:rsidR="00750B35" w:rsidRPr="00D030BA">
        <w:t>ещении, способном вместить коли</w:t>
      </w:r>
      <w:r w:rsidRPr="00D030BA">
        <w:t>чество акционеров, зарегистрированных для участия в предыдущих собраниях.</w:t>
      </w:r>
    </w:p>
    <w:p w:rsidR="00AF43AB" w:rsidRPr="00D030BA" w:rsidRDefault="00AF43AB" w:rsidP="00750B35">
      <w:pPr>
        <w:autoSpaceDE w:val="0"/>
        <w:autoSpaceDN w:val="0"/>
        <w:adjustRightInd w:val="0"/>
        <w:ind w:firstLine="720"/>
        <w:jc w:val="both"/>
      </w:pPr>
      <w:r w:rsidRPr="00D030BA">
        <w:t>Не допускается проведение собрания в производственных</w:t>
      </w:r>
      <w:r w:rsidR="00750B35" w:rsidRPr="00D030BA">
        <w:t xml:space="preserve"> помещениях или в иных помещени</w:t>
      </w:r>
      <w:r w:rsidRPr="00D030BA">
        <w:t>ях, где его нормальная работа невозможна.</w:t>
      </w:r>
    </w:p>
    <w:p w:rsidR="004136A2" w:rsidRPr="00D030BA" w:rsidRDefault="004136A2" w:rsidP="00750B35">
      <w:pPr>
        <w:autoSpaceDE w:val="0"/>
        <w:autoSpaceDN w:val="0"/>
        <w:adjustRightInd w:val="0"/>
        <w:ind w:firstLine="720"/>
        <w:jc w:val="both"/>
        <w:rPr>
          <w:b/>
          <w:bCs/>
          <w:i/>
          <w:iCs/>
        </w:rPr>
      </w:pPr>
    </w:p>
    <w:p w:rsidR="00830611" w:rsidRDefault="00830611" w:rsidP="00750B35">
      <w:pPr>
        <w:autoSpaceDE w:val="0"/>
        <w:autoSpaceDN w:val="0"/>
        <w:adjustRightInd w:val="0"/>
        <w:ind w:firstLine="720"/>
        <w:jc w:val="both"/>
        <w:rPr>
          <w:b/>
          <w:bCs/>
          <w:i/>
          <w:iCs/>
        </w:rPr>
      </w:pPr>
    </w:p>
    <w:p w:rsidR="00830611" w:rsidRDefault="00830611" w:rsidP="00750B35">
      <w:pPr>
        <w:autoSpaceDE w:val="0"/>
        <w:autoSpaceDN w:val="0"/>
        <w:adjustRightInd w:val="0"/>
        <w:ind w:firstLine="720"/>
        <w:jc w:val="both"/>
        <w:rPr>
          <w:b/>
          <w:bCs/>
          <w:i/>
          <w:iCs/>
        </w:rPr>
      </w:pPr>
    </w:p>
    <w:p w:rsidR="00830611" w:rsidRDefault="00830611" w:rsidP="00750B35">
      <w:pPr>
        <w:autoSpaceDE w:val="0"/>
        <w:autoSpaceDN w:val="0"/>
        <w:adjustRightInd w:val="0"/>
        <w:ind w:firstLine="720"/>
        <w:jc w:val="both"/>
        <w:rPr>
          <w:b/>
          <w:bCs/>
          <w:i/>
          <w:iCs/>
        </w:rPr>
      </w:pPr>
    </w:p>
    <w:p w:rsidR="00AF43AB" w:rsidRPr="00D030BA" w:rsidRDefault="00AF43AB" w:rsidP="00750B35">
      <w:pPr>
        <w:autoSpaceDE w:val="0"/>
        <w:autoSpaceDN w:val="0"/>
        <w:adjustRightInd w:val="0"/>
        <w:ind w:firstLine="720"/>
        <w:jc w:val="both"/>
        <w:rPr>
          <w:b/>
          <w:bCs/>
          <w:i/>
          <w:iCs/>
        </w:rPr>
      </w:pPr>
      <w:r w:rsidRPr="00D030BA">
        <w:rPr>
          <w:b/>
          <w:bCs/>
          <w:i/>
          <w:iCs/>
        </w:rPr>
        <w:t>Статья 42. Порядок ведения общего собрания акционеров</w:t>
      </w:r>
    </w:p>
    <w:p w:rsidR="00750B35" w:rsidRPr="00D030BA" w:rsidRDefault="00750B35" w:rsidP="00750B35">
      <w:pPr>
        <w:autoSpaceDE w:val="0"/>
        <w:autoSpaceDN w:val="0"/>
        <w:adjustRightInd w:val="0"/>
        <w:ind w:firstLine="720"/>
        <w:jc w:val="both"/>
      </w:pPr>
    </w:p>
    <w:p w:rsidR="00AF43AB" w:rsidRPr="00D030BA" w:rsidRDefault="00AF43AB" w:rsidP="00750B35">
      <w:pPr>
        <w:autoSpaceDE w:val="0"/>
        <w:autoSpaceDN w:val="0"/>
        <w:adjustRightInd w:val="0"/>
        <w:ind w:firstLine="720"/>
        <w:jc w:val="both"/>
      </w:pPr>
      <w:r w:rsidRPr="00D030BA">
        <w:t>1. Общее собрание, проводимое в форме собрания, открывается, если ко времени начала его</w:t>
      </w:r>
      <w:r w:rsidR="00750B35" w:rsidRPr="00D030BA">
        <w:t xml:space="preserve"> </w:t>
      </w:r>
      <w:r w:rsidRPr="00D030BA">
        <w:t>проведения имеется кворум хотя бы по одному из вопросов, включенных в повестку дня общего</w:t>
      </w:r>
      <w:r w:rsidR="00750B35" w:rsidRPr="00D030BA">
        <w:t xml:space="preserve"> </w:t>
      </w:r>
      <w:r w:rsidRPr="00D030BA">
        <w:t>собрания. В случае если ко времени начала проведения общего собрания нет кворума ни по</w:t>
      </w:r>
      <w:r w:rsidR="00750B35" w:rsidRPr="00D030BA">
        <w:t xml:space="preserve"> </w:t>
      </w:r>
      <w:r w:rsidRPr="00D030BA">
        <w:t>одному из вопросов, включенных в повестку дня общего собрания, открытие общего собрания</w:t>
      </w:r>
      <w:r w:rsidR="00750B35" w:rsidRPr="00D030BA">
        <w:t xml:space="preserve"> п</w:t>
      </w:r>
      <w:r w:rsidRPr="00D030BA">
        <w:t xml:space="preserve">ереносится на </w:t>
      </w:r>
      <w:r w:rsidR="000A14E6" w:rsidRPr="00D030BA">
        <w:t>1</w:t>
      </w:r>
      <w:r w:rsidRPr="00D030BA">
        <w:t xml:space="preserve"> </w:t>
      </w:r>
      <w:r w:rsidR="000A14E6" w:rsidRPr="00D030BA">
        <w:t>час</w:t>
      </w:r>
      <w:r w:rsidRPr="00D030BA">
        <w:t>. Перенос открытия общего собрания более одного раза не допускается.</w:t>
      </w:r>
    </w:p>
    <w:p w:rsidR="00AF43AB" w:rsidRPr="00D030BA" w:rsidRDefault="00AF43AB" w:rsidP="00750B35">
      <w:pPr>
        <w:autoSpaceDE w:val="0"/>
        <w:autoSpaceDN w:val="0"/>
        <w:adjustRightInd w:val="0"/>
        <w:ind w:firstLine="720"/>
        <w:jc w:val="both"/>
      </w:pPr>
      <w:r w:rsidRPr="00D030BA">
        <w:t>Общее собрание акционеров считается открытым после соответствующего объявления</w:t>
      </w:r>
      <w:r w:rsidR="00750B35" w:rsidRPr="00D030BA">
        <w:t xml:space="preserve"> </w:t>
      </w:r>
      <w:r w:rsidRPr="00D030BA">
        <w:t>Председателя собрания.</w:t>
      </w:r>
    </w:p>
    <w:p w:rsidR="00AF43AB" w:rsidRPr="00D030BA" w:rsidRDefault="00AF43AB" w:rsidP="00750B35">
      <w:pPr>
        <w:autoSpaceDE w:val="0"/>
        <w:autoSpaceDN w:val="0"/>
        <w:adjustRightInd w:val="0"/>
        <w:ind w:firstLine="720"/>
        <w:jc w:val="both"/>
      </w:pPr>
      <w:r w:rsidRPr="00D030BA">
        <w:t>2. На выступление докладчика по каждому вопросу повестки дня должно быть отведено не</w:t>
      </w:r>
      <w:r w:rsidR="00750B35" w:rsidRPr="00D030BA">
        <w:t xml:space="preserve"> </w:t>
      </w:r>
      <w:r w:rsidRPr="00D030BA">
        <w:t>более двадцати минут. Для отчета Общества о результатах его деятельности в истекшем году</w:t>
      </w:r>
      <w:r w:rsidR="00750B35" w:rsidRPr="00D030BA">
        <w:t xml:space="preserve"> </w:t>
      </w:r>
      <w:r w:rsidRPr="00D030BA">
        <w:t>может быть отведено до 1 часа.</w:t>
      </w:r>
    </w:p>
    <w:p w:rsidR="00AF43AB" w:rsidRPr="00D030BA" w:rsidRDefault="00AF43AB" w:rsidP="00750B35">
      <w:pPr>
        <w:autoSpaceDE w:val="0"/>
        <w:autoSpaceDN w:val="0"/>
        <w:adjustRightInd w:val="0"/>
        <w:ind w:firstLine="720"/>
        <w:jc w:val="both"/>
      </w:pPr>
      <w:r w:rsidRPr="00D030BA">
        <w:t>Общая продолжительность прений по каждому вопросу повестки дня, устанавливаются</w:t>
      </w:r>
      <w:r w:rsidR="00750B35" w:rsidRPr="00D030BA">
        <w:t xml:space="preserve"> </w:t>
      </w:r>
      <w:r w:rsidRPr="00D030BA">
        <w:t>Председателем собрания с учетом пункта 4 настоящей статьи, не может превышать десяти минут</w:t>
      </w:r>
      <w:r w:rsidR="00750B35" w:rsidRPr="00D030BA">
        <w:t xml:space="preserve"> </w:t>
      </w:r>
      <w:r w:rsidRPr="00D030BA">
        <w:t>на каждое выступление.</w:t>
      </w:r>
    </w:p>
    <w:p w:rsidR="00AF43AB" w:rsidRPr="00D030BA" w:rsidRDefault="00AF43AB" w:rsidP="00750B35">
      <w:pPr>
        <w:autoSpaceDE w:val="0"/>
        <w:autoSpaceDN w:val="0"/>
        <w:adjustRightInd w:val="0"/>
        <w:ind w:firstLine="720"/>
        <w:jc w:val="both"/>
      </w:pPr>
      <w:r w:rsidRPr="00D030BA">
        <w:t>3. Вопросы к докладчикам и заявления о предоставлении слова могут быть сделаны только в</w:t>
      </w:r>
      <w:r w:rsidR="00750B35" w:rsidRPr="00D030BA">
        <w:t xml:space="preserve"> </w:t>
      </w:r>
      <w:r w:rsidRPr="00D030BA">
        <w:t>письменной форме. Записки с вопросами и заявлениями передаются секретарю общего собрания</w:t>
      </w:r>
      <w:r w:rsidR="00750B35" w:rsidRPr="00D030BA">
        <w:t xml:space="preserve"> </w:t>
      </w:r>
      <w:r w:rsidRPr="00D030BA">
        <w:t>акционеров.</w:t>
      </w:r>
    </w:p>
    <w:p w:rsidR="00AF43AB" w:rsidRPr="00D030BA" w:rsidRDefault="00AF43AB" w:rsidP="00750B35">
      <w:pPr>
        <w:autoSpaceDE w:val="0"/>
        <w:autoSpaceDN w:val="0"/>
        <w:adjustRightInd w:val="0"/>
        <w:ind w:firstLine="720"/>
        <w:jc w:val="both"/>
      </w:pPr>
      <w:r w:rsidRPr="00D030BA">
        <w:t>4. Участникам Общего собрания акционеров обеспечивается равная возможность участвовать</w:t>
      </w:r>
      <w:r w:rsidR="00750B35" w:rsidRPr="00D030BA">
        <w:t xml:space="preserve"> </w:t>
      </w:r>
      <w:r w:rsidRPr="00D030BA">
        <w:t>в обсуждении вопросов повестки дня в соответствии с регламентом.</w:t>
      </w:r>
    </w:p>
    <w:p w:rsidR="00AF43AB" w:rsidRPr="00D030BA" w:rsidRDefault="00AF43AB" w:rsidP="00750B35">
      <w:pPr>
        <w:autoSpaceDE w:val="0"/>
        <w:autoSpaceDN w:val="0"/>
        <w:adjustRightInd w:val="0"/>
        <w:ind w:firstLine="720"/>
        <w:jc w:val="both"/>
      </w:pPr>
      <w:r w:rsidRPr="00D030BA">
        <w:t>5. На ответы на вопросы по поводу выступлений докладчиков должно быть отведено до</w:t>
      </w:r>
      <w:r w:rsidR="00750B35" w:rsidRPr="00D030BA">
        <w:t xml:space="preserve"> </w:t>
      </w:r>
      <w:r w:rsidRPr="00D030BA">
        <w:t>двадцати минут.</w:t>
      </w:r>
    </w:p>
    <w:p w:rsidR="00AF43AB" w:rsidRPr="00D030BA" w:rsidRDefault="00AF43AB" w:rsidP="00750B35">
      <w:pPr>
        <w:autoSpaceDE w:val="0"/>
        <w:autoSpaceDN w:val="0"/>
        <w:adjustRightInd w:val="0"/>
        <w:ind w:firstLine="720"/>
        <w:jc w:val="both"/>
      </w:pPr>
      <w:r w:rsidRPr="00D030BA">
        <w:t>6. В случае проведения собрания в течение двух часов непрерывно должен быть установлен</w:t>
      </w:r>
      <w:r w:rsidR="00750B35" w:rsidRPr="00D030BA">
        <w:t xml:space="preserve"> </w:t>
      </w:r>
      <w:r w:rsidRPr="00D030BA">
        <w:t>перерыв в работе собрания на срок не менее пятнадцати минут.</w:t>
      </w:r>
    </w:p>
    <w:p w:rsidR="00AF43AB" w:rsidRPr="00D030BA" w:rsidRDefault="00AF43AB" w:rsidP="00750B35">
      <w:pPr>
        <w:autoSpaceDE w:val="0"/>
        <w:autoSpaceDN w:val="0"/>
        <w:adjustRightInd w:val="0"/>
        <w:ind w:firstLine="720"/>
        <w:jc w:val="both"/>
      </w:pPr>
      <w:r w:rsidRPr="00D030BA">
        <w:t>В случае проведения собрания в течение четырех часов непрерывно может быть установлен</w:t>
      </w:r>
      <w:r w:rsidR="00750B35" w:rsidRPr="00D030BA">
        <w:t xml:space="preserve"> </w:t>
      </w:r>
      <w:r w:rsidRPr="00D030BA">
        <w:t>перерыв в работе собрания на срок не менее сорока минут.</w:t>
      </w:r>
    </w:p>
    <w:p w:rsidR="00AF43AB" w:rsidRPr="00D030BA" w:rsidRDefault="00AF43AB" w:rsidP="00750B35">
      <w:pPr>
        <w:autoSpaceDE w:val="0"/>
        <w:autoSpaceDN w:val="0"/>
        <w:adjustRightInd w:val="0"/>
        <w:ind w:firstLine="720"/>
        <w:jc w:val="both"/>
      </w:pPr>
      <w:r w:rsidRPr="00D030BA">
        <w:t>Собрание не может продолжаться после двадцати двух часов местного времени.</w:t>
      </w:r>
    </w:p>
    <w:p w:rsidR="00AF43AB" w:rsidRPr="00D030BA" w:rsidRDefault="00AF43AB" w:rsidP="00750B35">
      <w:pPr>
        <w:autoSpaceDE w:val="0"/>
        <w:autoSpaceDN w:val="0"/>
        <w:adjustRightInd w:val="0"/>
        <w:ind w:firstLine="720"/>
        <w:jc w:val="both"/>
      </w:pPr>
      <w:r w:rsidRPr="00D030BA">
        <w:t>В случае невозможности проведения собрания в течение одного дня должен быть объявлен</w:t>
      </w:r>
      <w:r w:rsidR="00750B35" w:rsidRPr="00D030BA">
        <w:t xml:space="preserve"> </w:t>
      </w:r>
      <w:r w:rsidRPr="00D030BA">
        <w:t>перерыв до следующего дня, но не ранее девяти часов местного времени.</w:t>
      </w:r>
    </w:p>
    <w:p w:rsidR="00AF43AB" w:rsidRPr="00D030BA" w:rsidRDefault="00AF43AB" w:rsidP="00750B35">
      <w:pPr>
        <w:autoSpaceDE w:val="0"/>
        <w:autoSpaceDN w:val="0"/>
        <w:adjustRightInd w:val="0"/>
        <w:ind w:firstLine="720"/>
        <w:jc w:val="both"/>
      </w:pPr>
      <w:r w:rsidRPr="00D030BA">
        <w:t>Перерывы большей продолжительности запрещаются.</w:t>
      </w:r>
    </w:p>
    <w:p w:rsidR="00AF43AB" w:rsidRPr="00D030BA" w:rsidRDefault="00AF43AB" w:rsidP="00750B35">
      <w:pPr>
        <w:autoSpaceDE w:val="0"/>
        <w:autoSpaceDN w:val="0"/>
        <w:adjustRightInd w:val="0"/>
        <w:ind w:firstLine="720"/>
        <w:jc w:val="both"/>
      </w:pPr>
      <w:r w:rsidRPr="00D030BA">
        <w:t>7. Общее собрание, к моменту открытия которого имелся кворум лишь по отдельным</w:t>
      </w:r>
      <w:r w:rsidR="00750B35" w:rsidRPr="00D030BA">
        <w:t xml:space="preserve"> </w:t>
      </w:r>
      <w:r w:rsidRPr="00D030BA">
        <w:t>вопросам повестки дня, не может быть закрыто, если к моменту окончания регистрации</w:t>
      </w:r>
      <w:r w:rsidR="00750B35" w:rsidRPr="00D030BA">
        <w:t xml:space="preserve"> </w:t>
      </w:r>
      <w:r w:rsidRPr="00D030BA">
        <w:t>зарегистрировались лица, регистрация которых обеспечивает кворум для принятия решения по</w:t>
      </w:r>
      <w:r w:rsidR="00750B35" w:rsidRPr="00D030BA">
        <w:t xml:space="preserve"> </w:t>
      </w:r>
      <w:r w:rsidRPr="00D030BA">
        <w:t>иным вопросам повестки дня общего собрания. Общее собрание акционеров считается закрытым</w:t>
      </w:r>
      <w:r w:rsidR="00750B35" w:rsidRPr="00D030BA">
        <w:t xml:space="preserve"> </w:t>
      </w:r>
      <w:r w:rsidRPr="00D030BA">
        <w:t>после объявления Председателем собрания о его закрытии.</w:t>
      </w:r>
    </w:p>
    <w:p w:rsidR="00750B35" w:rsidRPr="00D030BA" w:rsidRDefault="00750B35" w:rsidP="00750B35">
      <w:pPr>
        <w:autoSpaceDE w:val="0"/>
        <w:autoSpaceDN w:val="0"/>
        <w:adjustRightInd w:val="0"/>
        <w:ind w:firstLine="720"/>
        <w:jc w:val="both"/>
        <w:rPr>
          <w:sz w:val="20"/>
          <w:szCs w:val="20"/>
        </w:rPr>
      </w:pPr>
    </w:p>
    <w:p w:rsidR="00830611" w:rsidRDefault="00830611" w:rsidP="00750B35">
      <w:pPr>
        <w:autoSpaceDE w:val="0"/>
        <w:autoSpaceDN w:val="0"/>
        <w:adjustRightInd w:val="0"/>
        <w:jc w:val="center"/>
        <w:rPr>
          <w:rFonts w:ascii="TimesNewRomanPS-BoldMT" w:hAnsi="TimesNewRomanPS-BoldMT" w:cs="TimesNewRomanPS-BoldMT"/>
          <w:b/>
          <w:bCs/>
        </w:rPr>
      </w:pPr>
    </w:p>
    <w:p w:rsidR="00750B35" w:rsidRPr="00D030BA" w:rsidRDefault="00347F81" w:rsidP="00750B35">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lastRenderedPageBreak/>
        <w:t>15. ГОЛОСОВАНИЕ НА ОБЩЕМ СОБРАНИИ АКЦИОНЕРОВ.</w:t>
      </w:r>
    </w:p>
    <w:p w:rsidR="00347F81" w:rsidRPr="00D030BA" w:rsidRDefault="00347F81" w:rsidP="00750B35">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БЮЛЛЕТЕНИ ДЛЯ</w:t>
      </w:r>
      <w:r w:rsidR="00750B35" w:rsidRPr="00D030BA">
        <w:rPr>
          <w:rFonts w:ascii="TimesNewRomanPS-BoldMT" w:hAnsi="TimesNewRomanPS-BoldMT" w:cs="TimesNewRomanPS-BoldMT"/>
          <w:b/>
          <w:bCs/>
        </w:rPr>
        <w:t xml:space="preserve"> </w:t>
      </w:r>
      <w:r w:rsidRPr="00D030BA">
        <w:rPr>
          <w:rFonts w:ascii="TimesNewRomanPS-BoldMT" w:hAnsi="TimesNewRomanPS-BoldMT" w:cs="TimesNewRomanPS-BoldMT"/>
          <w:b/>
          <w:bCs/>
        </w:rPr>
        <w:t>ГОЛОСОВАНИЯ</w:t>
      </w:r>
    </w:p>
    <w:p w:rsidR="00750B35" w:rsidRPr="00D030BA" w:rsidRDefault="00750B35" w:rsidP="00750B35">
      <w:pPr>
        <w:autoSpaceDE w:val="0"/>
        <w:autoSpaceDN w:val="0"/>
        <w:adjustRightInd w:val="0"/>
        <w:jc w:val="center"/>
        <w:rPr>
          <w:rFonts w:ascii="TimesNewRomanPS-BoldMT" w:hAnsi="TimesNewRomanPS-BoldMT" w:cs="TimesNewRomanPS-BoldMT"/>
          <w:b/>
          <w:bCs/>
        </w:rPr>
      </w:pPr>
    </w:p>
    <w:p w:rsidR="00347F81" w:rsidRPr="00D030BA" w:rsidRDefault="00347F81" w:rsidP="00EB4319">
      <w:pPr>
        <w:autoSpaceDE w:val="0"/>
        <w:autoSpaceDN w:val="0"/>
        <w:adjustRightInd w:val="0"/>
        <w:ind w:firstLine="720"/>
        <w:jc w:val="both"/>
        <w:rPr>
          <w:b/>
          <w:bCs/>
          <w:i/>
          <w:iCs/>
        </w:rPr>
      </w:pPr>
      <w:r w:rsidRPr="00D030BA">
        <w:rPr>
          <w:b/>
          <w:bCs/>
          <w:i/>
          <w:iCs/>
        </w:rPr>
        <w:t>Статья 43. Голосование на общем собрании акционеров</w:t>
      </w:r>
    </w:p>
    <w:p w:rsidR="00EB4319" w:rsidRPr="00D030BA" w:rsidRDefault="00EB4319" w:rsidP="00EB4319">
      <w:pPr>
        <w:autoSpaceDE w:val="0"/>
        <w:autoSpaceDN w:val="0"/>
        <w:adjustRightInd w:val="0"/>
        <w:ind w:firstLine="720"/>
        <w:jc w:val="both"/>
      </w:pPr>
    </w:p>
    <w:p w:rsidR="00347F81" w:rsidRPr="00D030BA" w:rsidRDefault="00347F81" w:rsidP="00EB4319">
      <w:pPr>
        <w:autoSpaceDE w:val="0"/>
        <w:autoSpaceDN w:val="0"/>
        <w:adjustRightInd w:val="0"/>
        <w:ind w:firstLine="720"/>
        <w:jc w:val="both"/>
      </w:pPr>
      <w:r w:rsidRPr="00D030BA">
        <w:t>1. Голосование на общем собрании акционеров осуществл</w:t>
      </w:r>
      <w:r w:rsidR="00E02D37" w:rsidRPr="00D030BA">
        <w:t>яется по принципу «одна голосующая акция — один голос»</w:t>
      </w:r>
      <w:r w:rsidRPr="00D030BA">
        <w:t>, за исключением</w:t>
      </w:r>
      <w:r w:rsidR="00CF705D" w:rsidRPr="00D030BA">
        <w:t xml:space="preserve"> проведения</w:t>
      </w:r>
      <w:r w:rsidRPr="00D030BA">
        <w:t xml:space="preserve"> кумулятивного голосования в случае,</w:t>
      </w:r>
      <w:r w:rsidR="00E02D37" w:rsidRPr="00D030BA">
        <w:t xml:space="preserve"> предусмотренном Федеральным законом «</w:t>
      </w:r>
      <w:r w:rsidRPr="00D030BA">
        <w:t>Об акционерных обществах</w:t>
      </w:r>
      <w:r w:rsidR="00E02D37" w:rsidRPr="00D030BA">
        <w:t>»</w:t>
      </w:r>
      <w:r w:rsidR="00CF705D" w:rsidRPr="00D030BA">
        <w:t>.</w:t>
      </w:r>
    </w:p>
    <w:p w:rsidR="00347F81" w:rsidRPr="00D030BA" w:rsidRDefault="00347F81" w:rsidP="00EB4319">
      <w:pPr>
        <w:autoSpaceDE w:val="0"/>
        <w:autoSpaceDN w:val="0"/>
        <w:adjustRightInd w:val="0"/>
        <w:ind w:firstLine="720"/>
        <w:jc w:val="both"/>
      </w:pPr>
      <w:r w:rsidRPr="00D030BA">
        <w:t>2. При голосовании не допускается разделения голосов, к</w:t>
      </w:r>
      <w:r w:rsidR="00E02D37" w:rsidRPr="00D030BA">
        <w:t>оторыми обладает участник собра</w:t>
      </w:r>
      <w:r w:rsidRPr="00D030BA">
        <w:t>ния. Это означает, что если у него имеется больше, чем одна голосующая акция, то он не может</w:t>
      </w:r>
      <w:r w:rsidR="000B2BB3" w:rsidRPr="00D030BA">
        <w:t xml:space="preserve"> </w:t>
      </w:r>
      <w:r w:rsidRPr="00D030BA">
        <w:t>проголосовать одной частью голосов за принятие, а другой — против принятия данного решения</w:t>
      </w:r>
      <w:r w:rsidR="000B2BB3" w:rsidRPr="00D030BA">
        <w:t xml:space="preserve"> </w:t>
      </w:r>
      <w:r w:rsidRPr="00D030BA">
        <w:t>или воздержаться</w:t>
      </w:r>
      <w:r w:rsidR="00A679ED" w:rsidRPr="00D030BA">
        <w:t xml:space="preserve"> за исключением случаев, предусмотренных действующим законодательством</w:t>
      </w:r>
      <w:r w:rsidR="000B2BB3" w:rsidRPr="00D030BA">
        <w:t xml:space="preserve"> </w:t>
      </w:r>
      <w:r w:rsidR="00886CB0" w:rsidRPr="00D030BA">
        <w:t>Российской Федерации.</w:t>
      </w:r>
    </w:p>
    <w:p w:rsidR="000B2BB3" w:rsidRPr="00D030BA" w:rsidRDefault="000B2BB3" w:rsidP="00EB4319">
      <w:pPr>
        <w:autoSpaceDE w:val="0"/>
        <w:autoSpaceDN w:val="0"/>
        <w:adjustRightInd w:val="0"/>
        <w:ind w:firstLine="720"/>
        <w:jc w:val="both"/>
      </w:pPr>
    </w:p>
    <w:p w:rsidR="00830611" w:rsidRDefault="00830611" w:rsidP="00EB4319">
      <w:pPr>
        <w:autoSpaceDE w:val="0"/>
        <w:autoSpaceDN w:val="0"/>
        <w:adjustRightInd w:val="0"/>
        <w:ind w:firstLine="720"/>
        <w:jc w:val="both"/>
        <w:rPr>
          <w:b/>
          <w:bCs/>
          <w:i/>
          <w:iCs/>
        </w:rPr>
      </w:pPr>
    </w:p>
    <w:p w:rsidR="00347F81" w:rsidRPr="00D030BA" w:rsidRDefault="00347F81" w:rsidP="00EB4319">
      <w:pPr>
        <w:autoSpaceDE w:val="0"/>
        <w:autoSpaceDN w:val="0"/>
        <w:adjustRightInd w:val="0"/>
        <w:ind w:firstLine="720"/>
        <w:jc w:val="both"/>
        <w:rPr>
          <w:b/>
          <w:bCs/>
          <w:i/>
          <w:iCs/>
        </w:rPr>
      </w:pPr>
      <w:r w:rsidRPr="00D030BA">
        <w:rPr>
          <w:b/>
          <w:bCs/>
          <w:i/>
          <w:iCs/>
        </w:rPr>
        <w:t>Статья 44. Бюллетени для голосования</w:t>
      </w:r>
    </w:p>
    <w:p w:rsidR="00C91BAB" w:rsidRPr="00D030BA" w:rsidRDefault="00C91BAB" w:rsidP="00EB4319">
      <w:pPr>
        <w:autoSpaceDE w:val="0"/>
        <w:autoSpaceDN w:val="0"/>
        <w:adjustRightInd w:val="0"/>
        <w:ind w:firstLine="720"/>
        <w:jc w:val="both"/>
      </w:pPr>
    </w:p>
    <w:p w:rsidR="00347F81" w:rsidRPr="00D030BA" w:rsidRDefault="00347F81" w:rsidP="00EB4319">
      <w:pPr>
        <w:autoSpaceDE w:val="0"/>
        <w:autoSpaceDN w:val="0"/>
        <w:adjustRightInd w:val="0"/>
        <w:ind w:firstLine="720"/>
        <w:jc w:val="both"/>
      </w:pPr>
      <w:r w:rsidRPr="00D030BA">
        <w:t>1. Голосование на общем собрании акционеров, проводимом в форме собрания по вопросам,</w:t>
      </w:r>
      <w:r w:rsidR="009F2DC5" w:rsidRPr="00D030BA">
        <w:t xml:space="preserve"> </w:t>
      </w:r>
      <w:r w:rsidRPr="00D030BA">
        <w:t>поставленным на голосование, осуществля</w:t>
      </w:r>
      <w:r w:rsidR="00C5122B" w:rsidRPr="00D030BA">
        <w:t>е</w:t>
      </w:r>
      <w:r w:rsidRPr="00D030BA">
        <w:t>тся бюллетенями для голосования.</w:t>
      </w:r>
    </w:p>
    <w:p w:rsidR="00347F81" w:rsidRPr="00D030BA" w:rsidRDefault="00347F81" w:rsidP="00EB4319">
      <w:pPr>
        <w:autoSpaceDE w:val="0"/>
        <w:autoSpaceDN w:val="0"/>
        <w:adjustRightInd w:val="0"/>
        <w:ind w:firstLine="720"/>
        <w:jc w:val="both"/>
      </w:pPr>
      <w:r w:rsidRPr="00D030BA">
        <w:t>Голосование по процедурным вопросам может осуществляться путем поднятия руки.</w:t>
      </w:r>
    </w:p>
    <w:p w:rsidR="001A3D94" w:rsidRPr="00D030BA" w:rsidRDefault="00347F81" w:rsidP="00EB4319">
      <w:pPr>
        <w:autoSpaceDE w:val="0"/>
        <w:autoSpaceDN w:val="0"/>
        <w:adjustRightInd w:val="0"/>
        <w:ind w:firstLine="720"/>
        <w:jc w:val="both"/>
      </w:pPr>
      <w:r w:rsidRPr="00D030BA">
        <w:t>2. Форма и текст бюллетеня для голосования утверждаются</w:t>
      </w:r>
      <w:r w:rsidR="009F2DC5" w:rsidRPr="00D030BA">
        <w:t xml:space="preserve"> </w:t>
      </w:r>
      <w:r w:rsidR="00EE2C41" w:rsidRPr="00D030BA">
        <w:t>С</w:t>
      </w:r>
      <w:r w:rsidR="009F2DC5" w:rsidRPr="00D030BA">
        <w:t xml:space="preserve">ветом директоров. </w:t>
      </w:r>
    </w:p>
    <w:p w:rsidR="00347F81" w:rsidRPr="00D030BA" w:rsidRDefault="00347F81" w:rsidP="00EB4319">
      <w:pPr>
        <w:autoSpaceDE w:val="0"/>
        <w:autoSpaceDN w:val="0"/>
        <w:adjustRightInd w:val="0"/>
        <w:ind w:firstLine="720"/>
        <w:jc w:val="both"/>
      </w:pPr>
      <w:r w:rsidRPr="00D030BA">
        <w:t>Возможно использование нескольких бланков бюллетеней для голосования</w:t>
      </w:r>
      <w:r w:rsidR="00EE2C41" w:rsidRPr="00D030BA">
        <w:t xml:space="preserve"> по разным вопросам повестки дня собрания акционеров</w:t>
      </w:r>
      <w:r w:rsidRPr="00D030BA">
        <w:t>.</w:t>
      </w:r>
    </w:p>
    <w:p w:rsidR="00347F81" w:rsidRPr="00D030BA" w:rsidRDefault="00347F81" w:rsidP="00EB4319">
      <w:pPr>
        <w:autoSpaceDE w:val="0"/>
        <w:autoSpaceDN w:val="0"/>
        <w:adjustRightInd w:val="0"/>
        <w:ind w:firstLine="720"/>
        <w:jc w:val="both"/>
      </w:pPr>
      <w:r w:rsidRPr="00D030BA">
        <w:t>Бланк бюллетеня для голосования может включать один ил</w:t>
      </w:r>
      <w:r w:rsidR="009F2DC5" w:rsidRPr="00D030BA">
        <w:t>и несколько вопросов, поставлен</w:t>
      </w:r>
      <w:r w:rsidRPr="00D030BA">
        <w:t>ных на голосование.</w:t>
      </w:r>
    </w:p>
    <w:p w:rsidR="00637A1C" w:rsidRPr="00D030BA" w:rsidRDefault="00347F81" w:rsidP="00A87DCF">
      <w:pPr>
        <w:pStyle w:val="ConsPlusNormal"/>
        <w:ind w:firstLine="709"/>
        <w:jc w:val="both"/>
        <w:rPr>
          <w:lang w:eastAsia="en-US"/>
        </w:rPr>
      </w:pPr>
      <w:r w:rsidRPr="00D030BA">
        <w:t xml:space="preserve">3. </w:t>
      </w:r>
      <w:r w:rsidR="00A87DCF" w:rsidRPr="00D030BA">
        <w:rPr>
          <w:lang w:eastAsia="en-US"/>
        </w:rPr>
        <w:t xml:space="preserve">Бюллетень для голосования должен быть направлен или вручен </w:t>
      </w:r>
      <w:r w:rsidR="00637A1C" w:rsidRPr="00D030BA">
        <w:rPr>
          <w:lang w:eastAsia="en-US"/>
        </w:rPr>
        <w:t>в порядке, установленном уставом Общества.</w:t>
      </w:r>
    </w:p>
    <w:p w:rsidR="00EE29CF" w:rsidRPr="00D030BA" w:rsidRDefault="00EE29CF" w:rsidP="00EB4319">
      <w:pPr>
        <w:autoSpaceDE w:val="0"/>
        <w:autoSpaceDN w:val="0"/>
        <w:adjustRightInd w:val="0"/>
        <w:ind w:firstLine="720"/>
        <w:jc w:val="both"/>
      </w:pPr>
      <w:r w:rsidRPr="00D030BA">
        <w:t xml:space="preserve">Полученные Обществом бюллетени для голосования, подписанные представителем, действующим на основании доверенности на голосование, признаются недействительными в случае получения Обществом или </w:t>
      </w:r>
      <w:r w:rsidR="00D24B76" w:rsidRPr="00D030BA">
        <w:t>Лицами</w:t>
      </w:r>
      <w:r w:rsidRPr="00D030BA">
        <w:t>, выполняющим</w:t>
      </w:r>
      <w:r w:rsidR="00D24B76" w:rsidRPr="00D030BA">
        <w:t>и</w:t>
      </w:r>
      <w:r w:rsidRPr="00D030BA">
        <w:t xml:space="preserve"> функции Счетной комиссии, извещения о замене (отзыве) этого представителя не позднее чем за два дня</w:t>
      </w:r>
      <w:r w:rsidR="00CF7D18" w:rsidRPr="00D030BA">
        <w:t xml:space="preserve"> до даты проведения общего собрания.</w:t>
      </w:r>
    </w:p>
    <w:p w:rsidR="00CF7D18" w:rsidRPr="00D030BA" w:rsidRDefault="00CF7D18" w:rsidP="00CF7D18">
      <w:pPr>
        <w:autoSpaceDE w:val="0"/>
        <w:autoSpaceDN w:val="0"/>
        <w:adjustRightInd w:val="0"/>
        <w:ind w:firstLine="720"/>
        <w:jc w:val="both"/>
      </w:pPr>
      <w:r w:rsidRPr="00D030BA">
        <w:t xml:space="preserve">В случае, если извещение о замене (отзыве) представителя получено Обществом или </w:t>
      </w:r>
      <w:r w:rsidR="00D24B76" w:rsidRPr="00D030BA">
        <w:t>Лицами</w:t>
      </w:r>
      <w:r w:rsidRPr="00D030BA">
        <w:t>, выполняющим</w:t>
      </w:r>
      <w:r w:rsidR="00D24B76" w:rsidRPr="00D030BA">
        <w:t>и</w:t>
      </w:r>
      <w:r w:rsidRPr="00D030BA">
        <w:t xml:space="preserve"> функции Счетной комиссии, до регистрации представителя, полномочия которого прекращаются, лицу, имеющему право на участие в общем собрании (в том числе новому представителю, действующему на основании доверенности на голосование), должны быть выданы бюллетени для голосования.</w:t>
      </w:r>
    </w:p>
    <w:p w:rsidR="009F2DC5" w:rsidRPr="00D030BA" w:rsidRDefault="009F2DC5" w:rsidP="00EB4319">
      <w:pPr>
        <w:autoSpaceDE w:val="0"/>
        <w:autoSpaceDN w:val="0"/>
        <w:adjustRightInd w:val="0"/>
        <w:ind w:firstLine="720"/>
        <w:jc w:val="both"/>
        <w:rPr>
          <w:bCs/>
          <w:iCs/>
        </w:rPr>
      </w:pPr>
    </w:p>
    <w:p w:rsidR="00347F81" w:rsidRPr="00D030BA" w:rsidRDefault="00347F81" w:rsidP="00EB4319">
      <w:pPr>
        <w:autoSpaceDE w:val="0"/>
        <w:autoSpaceDN w:val="0"/>
        <w:adjustRightInd w:val="0"/>
        <w:ind w:firstLine="720"/>
        <w:jc w:val="both"/>
        <w:rPr>
          <w:b/>
          <w:bCs/>
          <w:i/>
          <w:iCs/>
        </w:rPr>
      </w:pPr>
      <w:r w:rsidRPr="00D030BA">
        <w:rPr>
          <w:b/>
          <w:bCs/>
          <w:i/>
          <w:iCs/>
        </w:rPr>
        <w:t>Статья 45. Требования к содержанию бюллетеней для голосования</w:t>
      </w:r>
    </w:p>
    <w:p w:rsidR="009F2DC5" w:rsidRPr="00D030BA" w:rsidRDefault="009F2DC5" w:rsidP="00EB4319">
      <w:pPr>
        <w:autoSpaceDE w:val="0"/>
        <w:autoSpaceDN w:val="0"/>
        <w:adjustRightInd w:val="0"/>
        <w:ind w:firstLine="720"/>
        <w:jc w:val="both"/>
      </w:pPr>
    </w:p>
    <w:p w:rsidR="00347F81" w:rsidRPr="00D030BA" w:rsidRDefault="00347F81" w:rsidP="00EB4319">
      <w:pPr>
        <w:autoSpaceDE w:val="0"/>
        <w:autoSpaceDN w:val="0"/>
        <w:adjustRightInd w:val="0"/>
        <w:ind w:firstLine="720"/>
        <w:jc w:val="both"/>
      </w:pPr>
      <w:r w:rsidRPr="00D030BA">
        <w:t>1. В бюллетене для голосования должны быть указаны:</w:t>
      </w:r>
    </w:p>
    <w:p w:rsidR="005A2252" w:rsidRPr="00D030BA" w:rsidRDefault="005A2252" w:rsidP="007733F5">
      <w:pPr>
        <w:pStyle w:val="ab"/>
        <w:numPr>
          <w:ilvl w:val="0"/>
          <w:numId w:val="20"/>
        </w:numPr>
        <w:autoSpaceDE w:val="0"/>
        <w:autoSpaceDN w:val="0"/>
        <w:adjustRightInd w:val="0"/>
        <w:ind w:left="1276" w:hanging="283"/>
        <w:jc w:val="both"/>
      </w:pPr>
      <w:r w:rsidRPr="00D030BA">
        <w:t>полное фирменное наименование Общества и место его нахождения;</w:t>
      </w:r>
    </w:p>
    <w:p w:rsidR="005A2252" w:rsidRPr="00D030BA" w:rsidRDefault="005A2252" w:rsidP="007733F5">
      <w:pPr>
        <w:pStyle w:val="ab"/>
        <w:numPr>
          <w:ilvl w:val="0"/>
          <w:numId w:val="20"/>
        </w:numPr>
        <w:autoSpaceDE w:val="0"/>
        <w:autoSpaceDN w:val="0"/>
        <w:adjustRightInd w:val="0"/>
        <w:ind w:left="1276" w:hanging="283"/>
        <w:jc w:val="both"/>
      </w:pPr>
      <w:r w:rsidRPr="00D030BA">
        <w:t>форма проведения общего собрания акционеров (собрание);</w:t>
      </w:r>
    </w:p>
    <w:p w:rsidR="005A2252" w:rsidRPr="00D030BA" w:rsidRDefault="005A2252" w:rsidP="007733F5">
      <w:pPr>
        <w:pStyle w:val="ab"/>
        <w:numPr>
          <w:ilvl w:val="0"/>
          <w:numId w:val="20"/>
        </w:numPr>
        <w:autoSpaceDE w:val="0"/>
        <w:autoSpaceDN w:val="0"/>
        <w:adjustRightInd w:val="0"/>
        <w:ind w:left="1276" w:hanging="283"/>
        <w:jc w:val="both"/>
      </w:pPr>
      <w:r w:rsidRPr="00D030BA">
        <w:t>дата, место, время проведения общего собрания акционеров;</w:t>
      </w:r>
    </w:p>
    <w:p w:rsidR="005A2252" w:rsidRPr="00D030BA" w:rsidRDefault="005A2252" w:rsidP="007733F5">
      <w:pPr>
        <w:pStyle w:val="ab"/>
        <w:numPr>
          <w:ilvl w:val="0"/>
          <w:numId w:val="20"/>
        </w:numPr>
        <w:autoSpaceDE w:val="0"/>
        <w:autoSpaceDN w:val="0"/>
        <w:adjustRightInd w:val="0"/>
        <w:ind w:left="1276" w:hanging="283"/>
        <w:jc w:val="both"/>
      </w:pPr>
      <w:r w:rsidRPr="00D030BA">
        <w:t>формулировки решений по каждому вопросу (имя каждого кандидата), голосование по которому осуществляется данным бюллетенем;</w:t>
      </w:r>
    </w:p>
    <w:p w:rsidR="005A2252" w:rsidRPr="00D030BA" w:rsidRDefault="005A2252" w:rsidP="007733F5">
      <w:pPr>
        <w:pStyle w:val="ab"/>
        <w:numPr>
          <w:ilvl w:val="0"/>
          <w:numId w:val="20"/>
        </w:numPr>
        <w:autoSpaceDE w:val="0"/>
        <w:autoSpaceDN w:val="0"/>
        <w:adjustRightInd w:val="0"/>
        <w:ind w:left="1276" w:hanging="283"/>
        <w:jc w:val="both"/>
      </w:pPr>
      <w:r w:rsidRPr="00D030BA">
        <w:t>варианты голосования по каждому вопросу повестки дня, выраженные формулировками "за", "против" или "воздержался";</w:t>
      </w:r>
    </w:p>
    <w:p w:rsidR="005A2252" w:rsidRPr="00D030BA" w:rsidRDefault="005A2252" w:rsidP="007733F5">
      <w:pPr>
        <w:pStyle w:val="ab"/>
        <w:numPr>
          <w:ilvl w:val="0"/>
          <w:numId w:val="20"/>
        </w:numPr>
        <w:autoSpaceDE w:val="0"/>
        <w:autoSpaceDN w:val="0"/>
        <w:adjustRightInd w:val="0"/>
        <w:ind w:left="1276" w:hanging="283"/>
        <w:jc w:val="both"/>
      </w:pPr>
      <w:r w:rsidRPr="00D030BA">
        <w:t>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755C93" w:rsidRPr="00D030BA" w:rsidRDefault="00755C93" w:rsidP="00EB4319">
      <w:pPr>
        <w:autoSpaceDE w:val="0"/>
        <w:autoSpaceDN w:val="0"/>
        <w:adjustRightInd w:val="0"/>
        <w:ind w:firstLine="720"/>
        <w:jc w:val="both"/>
      </w:pPr>
      <w:r w:rsidRPr="00D030BA">
        <w:lastRenderedPageBreak/>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347F81" w:rsidRPr="00D030BA" w:rsidRDefault="00347F81" w:rsidP="00EB4319">
      <w:pPr>
        <w:autoSpaceDE w:val="0"/>
        <w:autoSpaceDN w:val="0"/>
        <w:adjustRightInd w:val="0"/>
        <w:ind w:firstLine="720"/>
        <w:jc w:val="both"/>
      </w:pPr>
      <w:r w:rsidRPr="00D030BA">
        <w:t>2. При проведении собрания в форме заочного голосования в бюллетене для голосования должны быть указаны:</w:t>
      </w:r>
    </w:p>
    <w:p w:rsidR="006F7083" w:rsidRPr="00D030BA" w:rsidRDefault="006F7083" w:rsidP="006F7083">
      <w:pPr>
        <w:pStyle w:val="ab"/>
        <w:numPr>
          <w:ilvl w:val="0"/>
          <w:numId w:val="24"/>
        </w:numPr>
        <w:autoSpaceDE w:val="0"/>
        <w:autoSpaceDN w:val="0"/>
        <w:adjustRightInd w:val="0"/>
        <w:jc w:val="both"/>
        <w:rPr>
          <w:bCs/>
          <w:iCs/>
        </w:rPr>
      </w:pPr>
      <w:r w:rsidRPr="00D030BA">
        <w:rPr>
          <w:bCs/>
          <w:iCs/>
        </w:rPr>
        <w:t xml:space="preserve">полное фирменное наименование </w:t>
      </w:r>
      <w:r w:rsidR="00981CE0" w:rsidRPr="00D030BA">
        <w:rPr>
          <w:bCs/>
          <w:iCs/>
        </w:rPr>
        <w:t>О</w:t>
      </w:r>
      <w:r w:rsidRPr="00D030BA">
        <w:rPr>
          <w:bCs/>
          <w:iCs/>
        </w:rPr>
        <w:t>бщества и место его нахождения;</w:t>
      </w:r>
    </w:p>
    <w:p w:rsidR="006F7083" w:rsidRPr="00D030BA" w:rsidRDefault="006F7083" w:rsidP="006F7083">
      <w:pPr>
        <w:pStyle w:val="ab"/>
        <w:numPr>
          <w:ilvl w:val="0"/>
          <w:numId w:val="24"/>
        </w:numPr>
        <w:autoSpaceDE w:val="0"/>
        <w:autoSpaceDN w:val="0"/>
        <w:adjustRightInd w:val="0"/>
        <w:jc w:val="both"/>
        <w:rPr>
          <w:bCs/>
          <w:iCs/>
        </w:rPr>
      </w:pPr>
      <w:r w:rsidRPr="00D030BA">
        <w:rPr>
          <w:bCs/>
          <w:iCs/>
        </w:rPr>
        <w:t>форма проведения общего собрания акционеров (заочное голосование);</w:t>
      </w:r>
    </w:p>
    <w:p w:rsidR="006F7083" w:rsidRPr="00D030BA" w:rsidRDefault="006F7083" w:rsidP="006F7083">
      <w:pPr>
        <w:pStyle w:val="ab"/>
        <w:numPr>
          <w:ilvl w:val="0"/>
          <w:numId w:val="24"/>
        </w:numPr>
        <w:autoSpaceDE w:val="0"/>
        <w:autoSpaceDN w:val="0"/>
        <w:adjustRightInd w:val="0"/>
        <w:jc w:val="both"/>
        <w:rPr>
          <w:bCs/>
          <w:iCs/>
        </w:rPr>
      </w:pPr>
      <w:r w:rsidRPr="00D030BA">
        <w:rPr>
          <w:bCs/>
          <w:iCs/>
        </w:rPr>
        <w:t>дата окончания приема бюллетеней для голосования;</w:t>
      </w:r>
    </w:p>
    <w:p w:rsidR="006F7083" w:rsidRPr="00D030BA" w:rsidRDefault="006F7083" w:rsidP="006F7083">
      <w:pPr>
        <w:pStyle w:val="ab"/>
        <w:numPr>
          <w:ilvl w:val="0"/>
          <w:numId w:val="24"/>
        </w:numPr>
        <w:autoSpaceDE w:val="0"/>
        <w:autoSpaceDN w:val="0"/>
        <w:adjustRightInd w:val="0"/>
        <w:jc w:val="both"/>
        <w:rPr>
          <w:bCs/>
          <w:iCs/>
        </w:rPr>
      </w:pPr>
      <w:r w:rsidRPr="00D030BA">
        <w:rPr>
          <w:bCs/>
          <w:iCs/>
        </w:rPr>
        <w:t>формулировки решений по каждому вопросу (имя каждого кандидата), голосование по которому осуществляется данным бюллетенем;</w:t>
      </w:r>
    </w:p>
    <w:p w:rsidR="00BC77C2" w:rsidRPr="00D030BA" w:rsidRDefault="006F7083" w:rsidP="006F7083">
      <w:pPr>
        <w:pStyle w:val="ab"/>
        <w:numPr>
          <w:ilvl w:val="0"/>
          <w:numId w:val="24"/>
        </w:numPr>
        <w:autoSpaceDE w:val="0"/>
        <w:autoSpaceDN w:val="0"/>
        <w:adjustRightInd w:val="0"/>
        <w:jc w:val="both"/>
        <w:rPr>
          <w:bCs/>
          <w:iCs/>
        </w:rPr>
      </w:pPr>
      <w:r w:rsidRPr="00D030BA">
        <w:rPr>
          <w:bCs/>
          <w:iCs/>
        </w:rPr>
        <w:t>варианты голосования по каждому вопросу повестки дня, выраженные формулировками "за", "против" или "воздержался"</w:t>
      </w:r>
      <w:r w:rsidR="00BC77C2" w:rsidRPr="00D030BA">
        <w:rPr>
          <w:bCs/>
          <w:iCs/>
        </w:rPr>
        <w:t>;</w:t>
      </w:r>
      <w:r w:rsidRPr="00D030BA">
        <w:rPr>
          <w:bCs/>
          <w:iCs/>
        </w:rPr>
        <w:t xml:space="preserve"> </w:t>
      </w:r>
    </w:p>
    <w:p w:rsidR="006F7083" w:rsidRPr="00D030BA" w:rsidRDefault="006F7083" w:rsidP="006F7083">
      <w:pPr>
        <w:pStyle w:val="ab"/>
        <w:numPr>
          <w:ilvl w:val="0"/>
          <w:numId w:val="24"/>
        </w:numPr>
        <w:autoSpaceDE w:val="0"/>
        <w:autoSpaceDN w:val="0"/>
        <w:adjustRightInd w:val="0"/>
        <w:jc w:val="both"/>
        <w:rPr>
          <w:bCs/>
          <w:iCs/>
        </w:rPr>
      </w:pPr>
      <w:r w:rsidRPr="00D030BA">
        <w:rPr>
          <w:bCs/>
          <w:iCs/>
        </w:rPr>
        <w:t>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F00957" w:rsidRPr="00D030BA" w:rsidRDefault="00347F81" w:rsidP="00F00957">
      <w:pPr>
        <w:autoSpaceDE w:val="0"/>
        <w:autoSpaceDN w:val="0"/>
        <w:adjustRightInd w:val="0"/>
        <w:ind w:firstLine="709"/>
        <w:jc w:val="both"/>
      </w:pPr>
      <w:r w:rsidRPr="00D030BA">
        <w:t xml:space="preserve">3. </w:t>
      </w:r>
      <w:r w:rsidR="00F00957" w:rsidRPr="00D030BA">
        <w:t>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При этом, если таким бюллетенем осуществляется голосование по двум или более вопросам повестки дня общего собрания и число голосов, которыми может голосовать лицо, имеющее право на участие в общем собрании, по разным вопросам повестки дня общего собрания не совпадает, в таком бюллетене должно быть указано число голосов, которыми может голосовать лицо, имеющее право на участие в общем собрании, по каждому вопросу повестки дня общего собрания.</w:t>
      </w:r>
    </w:p>
    <w:p w:rsidR="00F00957" w:rsidRPr="00D030BA" w:rsidRDefault="00F00957" w:rsidP="00F00957">
      <w:pPr>
        <w:autoSpaceDE w:val="0"/>
        <w:autoSpaceDN w:val="0"/>
        <w:adjustRightInd w:val="0"/>
        <w:ind w:firstLine="540"/>
        <w:jc w:val="both"/>
      </w:pPr>
      <w:r w:rsidRPr="00D030BA">
        <w:t>В бюллетене для голосования должны содержаться разъяснения о том, что:</w:t>
      </w:r>
    </w:p>
    <w:p w:rsidR="00F00957" w:rsidRPr="00D030BA" w:rsidRDefault="00F00957" w:rsidP="00F00957">
      <w:pPr>
        <w:autoSpaceDE w:val="0"/>
        <w:autoSpaceDN w:val="0"/>
        <w:adjustRightInd w:val="0"/>
        <w:ind w:firstLine="540"/>
        <w:jc w:val="both"/>
      </w:pPr>
      <w:r w:rsidRPr="00D030BA">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голосующий вправе оставить (выбрать) более одного варианта голосования, в иных случаях голосующий вправе оставить (выбрать) только один вариант голосования;</w:t>
      </w:r>
    </w:p>
    <w:p w:rsidR="00F00957" w:rsidRPr="00D030BA" w:rsidRDefault="00F00957" w:rsidP="00F00957">
      <w:pPr>
        <w:autoSpaceDE w:val="0"/>
        <w:autoSpaceDN w:val="0"/>
        <w:adjustRightInd w:val="0"/>
        <w:ind w:firstLine="540"/>
        <w:jc w:val="both"/>
      </w:pPr>
      <w:r w:rsidRPr="00D030BA">
        <w:t>в случае если голосование осуществляется по доверенности, выданной в отношении переданных акций,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голосование осуществляется по доверенности, выданной в отношении переданных акций;</w:t>
      </w:r>
    </w:p>
    <w:p w:rsidR="00F00957" w:rsidRPr="00D030BA" w:rsidRDefault="00F00957" w:rsidP="00F00957">
      <w:pPr>
        <w:autoSpaceDE w:val="0"/>
        <w:autoSpaceDN w:val="0"/>
        <w:adjustRightInd w:val="0"/>
        <w:ind w:firstLine="540"/>
        <w:jc w:val="both"/>
      </w:pPr>
      <w:r w:rsidRPr="00D030BA">
        <w:t>в случае если в бюллетене оставлено (выбрано) более одного варианта голосования, в полях для проставления числа голосов, отданных за каждый вариант голосования, голосующим также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w:t>
      </w:r>
    </w:p>
    <w:p w:rsidR="00F00957" w:rsidRPr="00D030BA" w:rsidRDefault="00F00957" w:rsidP="00F00957">
      <w:pPr>
        <w:autoSpaceDE w:val="0"/>
        <w:autoSpaceDN w:val="0"/>
        <w:adjustRightInd w:val="0"/>
        <w:ind w:firstLine="540"/>
        <w:jc w:val="both"/>
      </w:pPr>
      <w:r w:rsidRPr="00D030BA">
        <w:t>в случае если после даты, на которую определяются (фиксируются) лица, имеющие право на участие в общем собрании, переданы не все акции,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часть акций передана после даты, на которую определяются (фиксируются) лица, имеющие право на участие в общем собрании. В случае если в отношении переданных акций получены указания приобретателей таких акций, совпадающие с оставленным (выбранным) вариантом голосования, такие голоса суммируются.</w:t>
      </w:r>
    </w:p>
    <w:p w:rsidR="00347F81" w:rsidRPr="00D030BA" w:rsidRDefault="00347F81" w:rsidP="002048F0">
      <w:pPr>
        <w:autoSpaceDE w:val="0"/>
        <w:autoSpaceDN w:val="0"/>
        <w:adjustRightInd w:val="0"/>
        <w:ind w:firstLine="709"/>
        <w:jc w:val="both"/>
      </w:pPr>
      <w:bookmarkStart w:id="2" w:name="Par9"/>
      <w:bookmarkEnd w:id="2"/>
      <w:r w:rsidRPr="00D030BA">
        <w:t>Бюллетень для голосования может содержать дополните</w:t>
      </w:r>
      <w:r w:rsidR="009F2DC5" w:rsidRPr="00D030BA">
        <w:t>льные сведения, определенные Со</w:t>
      </w:r>
      <w:r w:rsidRPr="00D030BA">
        <w:t>ветом директоров при утверждении формы и текста бюллетеня для голосования.</w:t>
      </w:r>
    </w:p>
    <w:p w:rsidR="009F2DC5" w:rsidRPr="00D030BA" w:rsidRDefault="009F2DC5" w:rsidP="00EB4319">
      <w:pPr>
        <w:autoSpaceDE w:val="0"/>
        <w:autoSpaceDN w:val="0"/>
        <w:adjustRightInd w:val="0"/>
        <w:ind w:firstLine="720"/>
        <w:jc w:val="both"/>
      </w:pPr>
    </w:p>
    <w:p w:rsidR="00347F81" w:rsidRPr="00D030BA" w:rsidRDefault="00347F81" w:rsidP="00EB4319">
      <w:pPr>
        <w:autoSpaceDE w:val="0"/>
        <w:autoSpaceDN w:val="0"/>
        <w:adjustRightInd w:val="0"/>
        <w:ind w:firstLine="720"/>
        <w:jc w:val="both"/>
        <w:rPr>
          <w:b/>
          <w:bCs/>
          <w:i/>
          <w:iCs/>
        </w:rPr>
      </w:pPr>
      <w:r w:rsidRPr="00D030BA">
        <w:rPr>
          <w:b/>
          <w:bCs/>
          <w:i/>
          <w:iCs/>
        </w:rPr>
        <w:t>Статья 46. Требованию к бюллетеням для кумулятивного голосования</w:t>
      </w:r>
    </w:p>
    <w:p w:rsidR="009F2DC5" w:rsidRPr="00D030BA" w:rsidRDefault="009F2DC5" w:rsidP="00EB4319">
      <w:pPr>
        <w:autoSpaceDE w:val="0"/>
        <w:autoSpaceDN w:val="0"/>
        <w:adjustRightInd w:val="0"/>
        <w:ind w:firstLine="720"/>
        <w:jc w:val="both"/>
      </w:pPr>
    </w:p>
    <w:p w:rsidR="00347F81" w:rsidRPr="00D030BA" w:rsidRDefault="00347F81" w:rsidP="00EB4319">
      <w:pPr>
        <w:autoSpaceDE w:val="0"/>
        <w:autoSpaceDN w:val="0"/>
        <w:adjustRightInd w:val="0"/>
        <w:ind w:firstLine="720"/>
        <w:jc w:val="both"/>
      </w:pPr>
      <w:r w:rsidRPr="00D030BA">
        <w:t xml:space="preserve">При кумулятивном голосовании по выборам </w:t>
      </w:r>
      <w:r w:rsidR="00BD64B1" w:rsidRPr="00D030BA">
        <w:t>С</w:t>
      </w:r>
      <w:r w:rsidRPr="00D030BA">
        <w:t>овета дирек</w:t>
      </w:r>
      <w:r w:rsidR="00BD64B1" w:rsidRPr="00D030BA">
        <w:t>торов О</w:t>
      </w:r>
      <w:r w:rsidR="009F2DC5" w:rsidRPr="00D030BA">
        <w:t>бщества бюллетень для го</w:t>
      </w:r>
      <w:r w:rsidRPr="00D030BA">
        <w:t>лосования должен содержать указание на это и разъяснение порядка кумулятивного голосования.</w:t>
      </w:r>
    </w:p>
    <w:p w:rsidR="00F00957" w:rsidRPr="00D030BA" w:rsidRDefault="00F00957" w:rsidP="00F66062">
      <w:pPr>
        <w:autoSpaceDE w:val="0"/>
        <w:autoSpaceDN w:val="0"/>
        <w:adjustRightInd w:val="0"/>
        <w:ind w:firstLine="540"/>
        <w:jc w:val="both"/>
      </w:pPr>
      <w:r w:rsidRPr="00D030BA">
        <w:t xml:space="preserve">В бюллетене для голосования, которым осуществляется кумулятивное голосование, варианты голосования "за", "против", "воздержался" указываются один раз в отношении всех кандидатов, включенных в список кандидатур для избрания в </w:t>
      </w:r>
      <w:r w:rsidR="003F15C4">
        <w:t>С</w:t>
      </w:r>
      <w:r w:rsidRPr="00D030BA">
        <w:t xml:space="preserve">овет директоров или иной орган </w:t>
      </w:r>
      <w:r w:rsidR="003F15C4">
        <w:t>О</w:t>
      </w:r>
      <w:r w:rsidRPr="00D030BA">
        <w:t>бщества, а напротив каждого кандидата, включенного в указанный список, должно содержаться поле для проставления числа голосов, отданных за этого кандидата.</w:t>
      </w:r>
    </w:p>
    <w:p w:rsidR="00F66062" w:rsidRPr="00D030BA" w:rsidRDefault="00F66062" w:rsidP="00F66062">
      <w:pPr>
        <w:autoSpaceDE w:val="0"/>
        <w:autoSpaceDN w:val="0"/>
        <w:adjustRightInd w:val="0"/>
        <w:ind w:firstLine="540"/>
        <w:jc w:val="both"/>
      </w:pPr>
      <w:r w:rsidRPr="00D030BA">
        <w:t>В бюллетене для голосования, которым осуществляется кумулятивное голосование, варианты голосования "за", "против", "воздержался" указываются один раз в отношении всех кандидатов, включенных в список кандидатур для избрания в Совет директоров Общества, а напротив каждого кандидата, включенного в указанный список, должно содержаться поле для проставления числа голосов, отданных за этого кандидата.</w:t>
      </w:r>
    </w:p>
    <w:p w:rsidR="00F66062" w:rsidRPr="00D030BA" w:rsidRDefault="00F66062" w:rsidP="00F66062">
      <w:pPr>
        <w:autoSpaceDE w:val="0"/>
        <w:autoSpaceDN w:val="0"/>
        <w:adjustRightInd w:val="0"/>
        <w:ind w:firstLine="540"/>
        <w:jc w:val="both"/>
      </w:pPr>
      <w:r w:rsidRPr="00D030BA">
        <w:t>Число кандидатов, между которыми распределяются голоса при кумулятивном голосовании, может превышать число лиц, которые должны быть избраны в Совет директоров Общества.</w:t>
      </w:r>
    </w:p>
    <w:p w:rsidR="007733F5" w:rsidRDefault="007733F5" w:rsidP="00EB4319">
      <w:pPr>
        <w:autoSpaceDE w:val="0"/>
        <w:autoSpaceDN w:val="0"/>
        <w:adjustRightInd w:val="0"/>
        <w:ind w:firstLine="720"/>
        <w:jc w:val="both"/>
        <w:rPr>
          <w:b/>
          <w:bCs/>
          <w:i/>
          <w:iCs/>
        </w:rPr>
      </w:pPr>
    </w:p>
    <w:p w:rsidR="00347F81" w:rsidRPr="00D030BA" w:rsidRDefault="00347F81" w:rsidP="00EB4319">
      <w:pPr>
        <w:autoSpaceDE w:val="0"/>
        <w:autoSpaceDN w:val="0"/>
        <w:adjustRightInd w:val="0"/>
        <w:ind w:firstLine="720"/>
        <w:jc w:val="both"/>
        <w:rPr>
          <w:b/>
          <w:bCs/>
          <w:i/>
          <w:iCs/>
        </w:rPr>
      </w:pPr>
      <w:r w:rsidRPr="00D030BA">
        <w:rPr>
          <w:b/>
          <w:bCs/>
          <w:i/>
          <w:iCs/>
        </w:rPr>
        <w:t>Статья 47. Бюллетени, подписанные</w:t>
      </w:r>
      <w:r w:rsidR="00AE4220" w:rsidRPr="00D030BA">
        <w:rPr>
          <w:b/>
          <w:bCs/>
          <w:i/>
          <w:iCs/>
        </w:rPr>
        <w:t xml:space="preserve"> правопреемниками,</w:t>
      </w:r>
      <w:r w:rsidRPr="00D030BA">
        <w:rPr>
          <w:b/>
          <w:bCs/>
          <w:i/>
          <w:iCs/>
        </w:rPr>
        <w:t xml:space="preserve"> представителями</w:t>
      </w:r>
    </w:p>
    <w:p w:rsidR="009F2DC5" w:rsidRPr="00D030BA" w:rsidRDefault="009F2DC5" w:rsidP="00EB4319">
      <w:pPr>
        <w:autoSpaceDE w:val="0"/>
        <w:autoSpaceDN w:val="0"/>
        <w:adjustRightInd w:val="0"/>
        <w:ind w:firstLine="720"/>
        <w:jc w:val="both"/>
      </w:pPr>
    </w:p>
    <w:p w:rsidR="00347F81" w:rsidRPr="00D030BA" w:rsidRDefault="00260429" w:rsidP="00EB4319">
      <w:pPr>
        <w:autoSpaceDE w:val="0"/>
        <w:autoSpaceDN w:val="0"/>
        <w:adjustRightInd w:val="0"/>
        <w:ind w:firstLine="720"/>
        <w:jc w:val="both"/>
      </w:pPr>
      <w:r w:rsidRPr="00D030BA">
        <w:t>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 (удостоверенные) в порядке, предусмотренном законодательством Российской Федерации), прилагаются к направляемым этими лицами бюллетеням для голосования или передаются счетной комиссии или выполняющему функции счетной комиссии регистратору Общества при регистрации этих лиц для участия в общем собрании.</w:t>
      </w:r>
      <w:r w:rsidR="003F15C4">
        <w:t xml:space="preserve"> </w:t>
      </w:r>
      <w:r w:rsidR="00347F81" w:rsidRPr="00D030BA">
        <w:t>В случае если доверенность выдана в порядке передоверия, н</w:t>
      </w:r>
      <w:r w:rsidR="007F1E5B" w:rsidRPr="00D030BA">
        <w:t>аряду с ней (нотариально удосто</w:t>
      </w:r>
      <w:r w:rsidR="00347F81" w:rsidRPr="00D030BA">
        <w:t>веренной копией) представляется доверенность, на основании которой она выдана (или ее нотариально удостоверенная копия).</w:t>
      </w:r>
    </w:p>
    <w:p w:rsidR="00347F81" w:rsidRPr="00D030BA" w:rsidRDefault="00347F81" w:rsidP="00EB4319">
      <w:pPr>
        <w:autoSpaceDE w:val="0"/>
        <w:autoSpaceDN w:val="0"/>
        <w:adjustRightInd w:val="0"/>
        <w:ind w:firstLine="720"/>
        <w:jc w:val="both"/>
      </w:pPr>
      <w:r w:rsidRPr="00D030BA">
        <w:t xml:space="preserve">Доверенности должны быть оформлены в соответствии с требованиями пунктов </w:t>
      </w:r>
      <w:r w:rsidR="00044CBB" w:rsidRPr="00D030BA">
        <w:t>3</w:t>
      </w:r>
      <w:r w:rsidRPr="00D030BA">
        <w:t xml:space="preserve"> и </w:t>
      </w:r>
      <w:r w:rsidR="00044CBB" w:rsidRPr="00D030BA">
        <w:t xml:space="preserve">4 </w:t>
      </w:r>
      <w:r w:rsidRPr="00D030BA">
        <w:t>статьи</w:t>
      </w:r>
      <w:r w:rsidR="00044CBB" w:rsidRPr="00D030BA">
        <w:t xml:space="preserve"> </w:t>
      </w:r>
      <w:r w:rsidRPr="00D030BA">
        <w:t>185</w:t>
      </w:r>
      <w:r w:rsidR="00044CBB" w:rsidRPr="00D030BA">
        <w:t>.1</w:t>
      </w:r>
      <w:r w:rsidRPr="00D030BA">
        <w:t xml:space="preserve"> Гражданского кодекса Российской Федерации или удостоверены нотариально, а также в</w:t>
      </w:r>
      <w:r w:rsidR="003C07FB" w:rsidRPr="00D030BA">
        <w:t xml:space="preserve"> </w:t>
      </w:r>
      <w:r w:rsidRPr="00D030BA">
        <w:t xml:space="preserve">соответствии с требованиями Федерального закона </w:t>
      </w:r>
      <w:r w:rsidR="003C07FB" w:rsidRPr="00D030BA">
        <w:t>«</w:t>
      </w:r>
      <w:r w:rsidRPr="00D030BA">
        <w:t>Об акционерных обществах</w:t>
      </w:r>
      <w:r w:rsidR="003C07FB" w:rsidRPr="00D030BA">
        <w:t>»</w:t>
      </w:r>
      <w:r w:rsidRPr="00D030BA">
        <w:t xml:space="preserve"> к оформлению</w:t>
      </w:r>
      <w:r w:rsidR="003C07FB" w:rsidRPr="00D030BA">
        <w:t xml:space="preserve"> </w:t>
      </w:r>
      <w:r w:rsidRPr="00D030BA">
        <w:t>доверенности на голосование. В случае предоставления копии доверенности копия должна быть</w:t>
      </w:r>
      <w:r w:rsidR="003C07FB" w:rsidRPr="00D030BA">
        <w:t xml:space="preserve"> </w:t>
      </w:r>
      <w:r w:rsidRPr="00D030BA">
        <w:t>удостоверена нотариально.</w:t>
      </w:r>
    </w:p>
    <w:p w:rsidR="00347F81" w:rsidRPr="00D030BA" w:rsidRDefault="00347F81" w:rsidP="00EB4319">
      <w:pPr>
        <w:autoSpaceDE w:val="0"/>
        <w:autoSpaceDN w:val="0"/>
        <w:adjustRightInd w:val="0"/>
        <w:ind w:firstLine="720"/>
        <w:jc w:val="both"/>
      </w:pPr>
      <w:r w:rsidRPr="00D030BA">
        <w:t>В случае несоблюдения требований, установленных в насто</w:t>
      </w:r>
      <w:r w:rsidR="003C07FB" w:rsidRPr="00D030BA">
        <w:t>ящей статье, бюллетень для голо</w:t>
      </w:r>
      <w:r w:rsidRPr="00D030BA">
        <w:t>сования, подписанный представителем, действующим на основании доверенности</w:t>
      </w:r>
      <w:r w:rsidR="00BD64B1" w:rsidRPr="00D030BA">
        <w:t>,</w:t>
      </w:r>
      <w:r w:rsidRPr="00D030BA">
        <w:t xml:space="preserve"> признается недействительным.</w:t>
      </w:r>
    </w:p>
    <w:p w:rsidR="003C07FB" w:rsidRPr="00D030BA" w:rsidRDefault="003C07FB" w:rsidP="00EB4319">
      <w:pPr>
        <w:autoSpaceDE w:val="0"/>
        <w:autoSpaceDN w:val="0"/>
        <w:adjustRightInd w:val="0"/>
        <w:ind w:firstLine="720"/>
        <w:jc w:val="both"/>
        <w:rPr>
          <w:b/>
          <w:bCs/>
          <w:i/>
          <w:iCs/>
        </w:rPr>
      </w:pPr>
    </w:p>
    <w:p w:rsidR="00347F81" w:rsidRPr="00D030BA" w:rsidRDefault="00347F81" w:rsidP="00EB4319">
      <w:pPr>
        <w:autoSpaceDE w:val="0"/>
        <w:autoSpaceDN w:val="0"/>
        <w:adjustRightInd w:val="0"/>
        <w:ind w:firstLine="720"/>
        <w:jc w:val="both"/>
        <w:rPr>
          <w:b/>
          <w:bCs/>
          <w:i/>
          <w:iCs/>
        </w:rPr>
      </w:pPr>
      <w:r w:rsidRPr="00D030BA">
        <w:rPr>
          <w:b/>
          <w:bCs/>
          <w:i/>
          <w:iCs/>
        </w:rPr>
        <w:t>Статья 48. Порядок голосования</w:t>
      </w:r>
    </w:p>
    <w:p w:rsidR="003C07FB" w:rsidRPr="00D030BA" w:rsidRDefault="003C07FB" w:rsidP="00EB4319">
      <w:pPr>
        <w:autoSpaceDE w:val="0"/>
        <w:autoSpaceDN w:val="0"/>
        <w:adjustRightInd w:val="0"/>
        <w:ind w:firstLine="720"/>
        <w:jc w:val="both"/>
      </w:pPr>
    </w:p>
    <w:p w:rsidR="00496432" w:rsidRPr="00D030BA" w:rsidRDefault="00347F81" w:rsidP="00496432">
      <w:pPr>
        <w:pStyle w:val="ConsPlusNormal"/>
        <w:ind w:firstLine="709"/>
        <w:jc w:val="both"/>
        <w:rPr>
          <w:rFonts w:ascii="Times New Roman" w:hAnsi="Times New Roman" w:cs="Times New Roman"/>
        </w:rPr>
      </w:pPr>
      <w:r w:rsidRPr="00D030BA">
        <w:t xml:space="preserve">1. </w:t>
      </w:r>
      <w:r w:rsidR="00496432" w:rsidRPr="00D030BA">
        <w:rPr>
          <w:rFonts w:ascii="Times New Roman" w:hAnsi="Times New Roman" w:cs="Times New Roman"/>
        </w:rPr>
        <w:t>Лица, зарегистрировавшиеся для участия в общем собрании, проводимом в форме собрания, вправе голосовать по всем вопросам повестки дня с момента открытия общего собрания и до его закрытия, а в случае если в соответствии с уставом Общества или решением общего собрания, определяющим порядок ведения общего собрания, итоги голосования и решения, принятые общим собранием, оглашаются на общем собрании, - с момента открытия общего собрания и до момента начала подсчета голосов по вопросам повестки дня общего собрания. Данное правило не распространяется на голосование по вопросу о порядке ведения общего собрания.</w:t>
      </w:r>
    </w:p>
    <w:p w:rsidR="00496432" w:rsidRPr="00D030BA" w:rsidRDefault="00496432" w:rsidP="00496432">
      <w:pPr>
        <w:autoSpaceDE w:val="0"/>
        <w:autoSpaceDN w:val="0"/>
        <w:adjustRightInd w:val="0"/>
        <w:ind w:firstLine="540"/>
        <w:jc w:val="both"/>
      </w:pPr>
      <w:r w:rsidRPr="00D030BA">
        <w:t xml:space="preserve">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w:t>
      </w:r>
      <w:r w:rsidRPr="00D030BA">
        <w:lastRenderedPageBreak/>
        <w:t>закрытия общего собрания (начала подсчета голосов) лицам, не проголосовавшим до этого момента, должно быть предоставлено время для голосования.</w:t>
      </w:r>
    </w:p>
    <w:p w:rsidR="00347F81" w:rsidRPr="00D030BA" w:rsidRDefault="00347F81" w:rsidP="00EB4319">
      <w:pPr>
        <w:autoSpaceDE w:val="0"/>
        <w:autoSpaceDN w:val="0"/>
        <w:adjustRightInd w:val="0"/>
        <w:ind w:firstLine="720"/>
        <w:jc w:val="both"/>
      </w:pPr>
      <w:r w:rsidRPr="00D030BA">
        <w:t>Участник собрания может сформировать и выразить свое мнение по вопросам, поставленным</w:t>
      </w:r>
      <w:r w:rsidR="009E598E" w:rsidRPr="00D030BA">
        <w:t xml:space="preserve"> </w:t>
      </w:r>
      <w:r w:rsidRPr="00D030BA">
        <w:t>на голосование, как участвуя в их обсуждении, так и без участия в нем. Участие в обсуждении вопросов повестки дня – это право акционера, а не обязанность.</w:t>
      </w:r>
    </w:p>
    <w:p w:rsidR="00347F81" w:rsidRPr="00D030BA" w:rsidRDefault="00347F81" w:rsidP="00EB4319">
      <w:pPr>
        <w:autoSpaceDE w:val="0"/>
        <w:autoSpaceDN w:val="0"/>
        <w:adjustRightInd w:val="0"/>
        <w:ind w:firstLine="720"/>
        <w:jc w:val="both"/>
      </w:pPr>
      <w:r w:rsidRPr="00D030BA">
        <w:t>2. Заполнение бюллетеней производится участниками собрания без использования кабин для</w:t>
      </w:r>
      <w:r w:rsidR="009E598E" w:rsidRPr="00D030BA">
        <w:t xml:space="preserve"> </w:t>
      </w:r>
      <w:r w:rsidRPr="00D030BA">
        <w:t>голосования.</w:t>
      </w:r>
    </w:p>
    <w:p w:rsidR="00347F81" w:rsidRPr="00D030BA" w:rsidRDefault="00347F81" w:rsidP="00EB4319">
      <w:pPr>
        <w:autoSpaceDE w:val="0"/>
        <w:autoSpaceDN w:val="0"/>
        <w:adjustRightInd w:val="0"/>
        <w:ind w:firstLine="720"/>
        <w:jc w:val="both"/>
      </w:pPr>
      <w:r w:rsidRPr="00D030BA">
        <w:t>3. Основания и последствия признания бюллетеня для голосования недействительным</w:t>
      </w:r>
      <w:r w:rsidR="009E598E" w:rsidRPr="00D030BA">
        <w:t xml:space="preserve"> </w:t>
      </w:r>
      <w:r w:rsidRPr="00D030BA">
        <w:t>определяются действующим законодательством.</w:t>
      </w:r>
      <w:r w:rsidR="009E598E" w:rsidRPr="00D030BA">
        <w:t xml:space="preserve"> </w:t>
      </w:r>
    </w:p>
    <w:p w:rsidR="00347F81" w:rsidRPr="00D030BA" w:rsidRDefault="00347F81" w:rsidP="00D42648">
      <w:pPr>
        <w:autoSpaceDE w:val="0"/>
        <w:autoSpaceDN w:val="0"/>
        <w:adjustRightInd w:val="0"/>
        <w:spacing w:before="240"/>
        <w:ind w:firstLine="720"/>
        <w:jc w:val="both"/>
        <w:rPr>
          <w:b/>
          <w:bCs/>
          <w:i/>
          <w:iCs/>
        </w:rPr>
      </w:pPr>
      <w:r w:rsidRPr="00D030BA">
        <w:rPr>
          <w:b/>
          <w:bCs/>
          <w:i/>
          <w:iCs/>
        </w:rPr>
        <w:t>Статья 49. Хранение бюллетеней для голосования</w:t>
      </w:r>
    </w:p>
    <w:p w:rsidR="009E598E" w:rsidRPr="00D030BA" w:rsidRDefault="009E598E" w:rsidP="00EB4319">
      <w:pPr>
        <w:autoSpaceDE w:val="0"/>
        <w:autoSpaceDN w:val="0"/>
        <w:adjustRightInd w:val="0"/>
        <w:ind w:firstLine="720"/>
        <w:jc w:val="both"/>
      </w:pPr>
    </w:p>
    <w:p w:rsidR="00347F81" w:rsidRPr="00D030BA" w:rsidRDefault="00347F81" w:rsidP="00EB4319">
      <w:pPr>
        <w:autoSpaceDE w:val="0"/>
        <w:autoSpaceDN w:val="0"/>
        <w:adjustRightInd w:val="0"/>
        <w:ind w:firstLine="720"/>
        <w:jc w:val="both"/>
      </w:pPr>
      <w:r w:rsidRPr="00D030BA">
        <w:t>Общество хранит все полученные им бюллетени для голосования, в том числе</w:t>
      </w:r>
      <w:r w:rsidR="009E598E" w:rsidRPr="00D030BA">
        <w:t xml:space="preserve"> </w:t>
      </w:r>
      <w:r w:rsidRPr="00D030BA">
        <w:t xml:space="preserve">- бюллетени для голосования, полученные </w:t>
      </w:r>
      <w:r w:rsidR="009E598E" w:rsidRPr="00D030BA">
        <w:t>О</w:t>
      </w:r>
      <w:r w:rsidRPr="00D030BA">
        <w:t>бществом после даты окончания приема бюллетеней для голосования, при проведении собрания в форме заочного голосования.</w:t>
      </w:r>
    </w:p>
    <w:p w:rsidR="007733F5" w:rsidRDefault="007733F5" w:rsidP="009E598E">
      <w:pPr>
        <w:autoSpaceDE w:val="0"/>
        <w:autoSpaceDN w:val="0"/>
        <w:adjustRightInd w:val="0"/>
        <w:jc w:val="center"/>
        <w:rPr>
          <w:rFonts w:ascii="TimesNewRomanPS-BoldMT" w:hAnsi="TimesNewRomanPS-BoldMT" w:cs="TimesNewRomanPS-BoldMT"/>
          <w:b/>
          <w:bCs/>
        </w:rPr>
      </w:pPr>
    </w:p>
    <w:p w:rsidR="00C26257" w:rsidRDefault="00C26257" w:rsidP="009E598E">
      <w:pPr>
        <w:autoSpaceDE w:val="0"/>
        <w:autoSpaceDN w:val="0"/>
        <w:adjustRightInd w:val="0"/>
        <w:jc w:val="center"/>
        <w:rPr>
          <w:rFonts w:ascii="TimesNewRomanPS-BoldMT" w:hAnsi="TimesNewRomanPS-BoldMT" w:cs="TimesNewRomanPS-BoldMT"/>
          <w:b/>
          <w:bCs/>
        </w:rPr>
      </w:pPr>
    </w:p>
    <w:p w:rsidR="00830611" w:rsidRDefault="00830611" w:rsidP="009E598E">
      <w:pPr>
        <w:autoSpaceDE w:val="0"/>
        <w:autoSpaceDN w:val="0"/>
        <w:adjustRightInd w:val="0"/>
        <w:jc w:val="center"/>
        <w:rPr>
          <w:rFonts w:ascii="TimesNewRomanPS-BoldMT" w:hAnsi="TimesNewRomanPS-BoldMT" w:cs="TimesNewRomanPS-BoldMT"/>
          <w:b/>
          <w:bCs/>
        </w:rPr>
      </w:pPr>
    </w:p>
    <w:p w:rsidR="00830611" w:rsidRDefault="00830611" w:rsidP="009E598E">
      <w:pPr>
        <w:autoSpaceDE w:val="0"/>
        <w:autoSpaceDN w:val="0"/>
        <w:adjustRightInd w:val="0"/>
        <w:jc w:val="center"/>
        <w:rPr>
          <w:rFonts w:ascii="TimesNewRomanPS-BoldMT" w:hAnsi="TimesNewRomanPS-BoldMT" w:cs="TimesNewRomanPS-BoldMT"/>
          <w:b/>
          <w:bCs/>
        </w:rPr>
      </w:pPr>
    </w:p>
    <w:p w:rsidR="00830611" w:rsidRDefault="00830611" w:rsidP="009E598E">
      <w:pPr>
        <w:autoSpaceDE w:val="0"/>
        <w:autoSpaceDN w:val="0"/>
        <w:adjustRightInd w:val="0"/>
        <w:jc w:val="center"/>
        <w:rPr>
          <w:rFonts w:ascii="TimesNewRomanPS-BoldMT" w:hAnsi="TimesNewRomanPS-BoldMT" w:cs="TimesNewRomanPS-BoldMT"/>
          <w:b/>
          <w:bCs/>
        </w:rPr>
      </w:pPr>
    </w:p>
    <w:p w:rsidR="00830611" w:rsidRDefault="00830611" w:rsidP="009E598E">
      <w:pPr>
        <w:autoSpaceDE w:val="0"/>
        <w:autoSpaceDN w:val="0"/>
        <w:adjustRightInd w:val="0"/>
        <w:jc w:val="center"/>
        <w:rPr>
          <w:rFonts w:ascii="TimesNewRomanPS-BoldMT" w:hAnsi="TimesNewRomanPS-BoldMT" w:cs="TimesNewRomanPS-BoldMT"/>
          <w:b/>
          <w:bCs/>
        </w:rPr>
      </w:pPr>
    </w:p>
    <w:p w:rsidR="009E598E" w:rsidRPr="00D030BA" w:rsidRDefault="00347F81" w:rsidP="009E598E">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 xml:space="preserve">16. ПРОТОКОЛ И ОТЧЕТ ОБ ИТОГАХ ГОЛОСОВАНИЯ </w:t>
      </w:r>
    </w:p>
    <w:p w:rsidR="00347F81" w:rsidRPr="00D030BA" w:rsidRDefault="00347F81" w:rsidP="009E598E">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НА ОБЩЕМ СОБРАНИИ</w:t>
      </w:r>
      <w:r w:rsidR="009E598E" w:rsidRPr="00D030BA">
        <w:rPr>
          <w:rFonts w:ascii="TimesNewRomanPS-BoldMT" w:hAnsi="TimesNewRomanPS-BoldMT" w:cs="TimesNewRomanPS-BoldMT"/>
          <w:b/>
          <w:bCs/>
        </w:rPr>
        <w:t xml:space="preserve"> </w:t>
      </w:r>
      <w:r w:rsidRPr="00D030BA">
        <w:rPr>
          <w:rFonts w:ascii="TimesNewRomanPS-BoldMT" w:hAnsi="TimesNewRomanPS-BoldMT" w:cs="TimesNewRomanPS-BoldMT"/>
          <w:b/>
          <w:bCs/>
        </w:rPr>
        <w:t>АКЦИОНЕРОВ</w:t>
      </w:r>
    </w:p>
    <w:p w:rsidR="009E598E" w:rsidRPr="00D030BA" w:rsidRDefault="009E598E" w:rsidP="009E598E">
      <w:pPr>
        <w:autoSpaceDE w:val="0"/>
        <w:autoSpaceDN w:val="0"/>
        <w:adjustRightInd w:val="0"/>
        <w:jc w:val="center"/>
        <w:rPr>
          <w:rFonts w:ascii="TimesNewRomanPS-BoldMT" w:hAnsi="TimesNewRomanPS-BoldMT" w:cs="TimesNewRomanPS-BoldMT"/>
          <w:b/>
          <w:bCs/>
        </w:rPr>
      </w:pPr>
    </w:p>
    <w:p w:rsidR="00347F81" w:rsidRPr="00D030BA" w:rsidRDefault="00347F81" w:rsidP="00B40A20">
      <w:pPr>
        <w:autoSpaceDE w:val="0"/>
        <w:autoSpaceDN w:val="0"/>
        <w:adjustRightInd w:val="0"/>
        <w:ind w:firstLine="720"/>
        <w:jc w:val="both"/>
        <w:rPr>
          <w:b/>
          <w:bCs/>
          <w:i/>
          <w:iCs/>
        </w:rPr>
      </w:pPr>
      <w:r w:rsidRPr="00D030BA">
        <w:rPr>
          <w:b/>
          <w:bCs/>
          <w:i/>
          <w:iCs/>
        </w:rPr>
        <w:t>Статья 50. Подведение итогов голосования</w:t>
      </w:r>
    </w:p>
    <w:p w:rsidR="00B40A20" w:rsidRPr="00D030BA" w:rsidRDefault="00B40A20" w:rsidP="00B40A20">
      <w:pPr>
        <w:autoSpaceDE w:val="0"/>
        <w:autoSpaceDN w:val="0"/>
        <w:adjustRightInd w:val="0"/>
        <w:ind w:firstLine="720"/>
        <w:jc w:val="both"/>
      </w:pPr>
    </w:p>
    <w:p w:rsidR="00347F81" w:rsidRPr="00D030BA" w:rsidRDefault="00347F81" w:rsidP="00B40A20">
      <w:pPr>
        <w:autoSpaceDE w:val="0"/>
        <w:autoSpaceDN w:val="0"/>
        <w:adjustRightInd w:val="0"/>
        <w:ind w:firstLine="720"/>
        <w:jc w:val="both"/>
      </w:pPr>
      <w:r w:rsidRPr="00D030BA">
        <w:t>1. Итоги голосования по вопросам, поставленным на голос</w:t>
      </w:r>
      <w:r w:rsidR="00B40A20" w:rsidRPr="00D030BA">
        <w:t>ование, включая процедурные воп</w:t>
      </w:r>
      <w:r w:rsidRPr="00D030BA">
        <w:t xml:space="preserve">росы, подводятся </w:t>
      </w:r>
      <w:r w:rsidR="00812898" w:rsidRPr="00D030BA">
        <w:t xml:space="preserve">Счетной </w:t>
      </w:r>
      <w:r w:rsidR="005D31F1" w:rsidRPr="00D030BA">
        <w:t>комиссией (регистратором Общества, выполнявшим функции счетной комиссии).</w:t>
      </w:r>
    </w:p>
    <w:p w:rsidR="005D31F1" w:rsidRPr="00D030BA" w:rsidRDefault="00347F81" w:rsidP="005D31F1">
      <w:pPr>
        <w:autoSpaceDE w:val="0"/>
        <w:autoSpaceDN w:val="0"/>
        <w:adjustRightInd w:val="0"/>
        <w:ind w:firstLine="709"/>
        <w:jc w:val="both"/>
      </w:pPr>
      <w:r w:rsidRPr="00D030BA">
        <w:t xml:space="preserve">2. </w:t>
      </w:r>
      <w:r w:rsidR="005D31F1" w:rsidRPr="00D030BA">
        <w:t>В случае если в повестку дня внеочередного общего собрания включены вопросы о досрочном прекращении полномочий членов Совета директоров Общества и об избрании нового состава Совета директоров Общества, итоги голосования по вопросу об избрании нового состава Совета директоров Общества не подводятся, если не принимается решение о досрочном прекращении полномочий ранее избранных членов Совета директоров Общества.</w:t>
      </w:r>
    </w:p>
    <w:p w:rsidR="005D31F1" w:rsidRPr="00D030BA" w:rsidRDefault="005D31F1" w:rsidP="007733F5">
      <w:pPr>
        <w:autoSpaceDE w:val="0"/>
        <w:autoSpaceDN w:val="0"/>
        <w:adjustRightInd w:val="0"/>
        <w:ind w:firstLine="540"/>
        <w:jc w:val="both"/>
      </w:pPr>
      <w:r w:rsidRPr="00D030BA">
        <w:t>Данное правило применяется также в том случае, если в повестку дня общего собрания включены вопросы о досрочном прекращении полномочий единоличного исполнительного органа Общества и об образовании нового единоличного исполнительного органа Общества либо вопросы о досрочном прекращении полномочий членов ревизионной комиссии и (или) счетной комиссии Общества и об избрании нового состава ревизионной комиссии и (или) счетной комиссии Общества.</w:t>
      </w:r>
    </w:p>
    <w:p w:rsidR="005D31F1" w:rsidRPr="00D030BA" w:rsidRDefault="005D31F1" w:rsidP="005D31F1">
      <w:pPr>
        <w:autoSpaceDE w:val="0"/>
        <w:autoSpaceDN w:val="0"/>
        <w:adjustRightInd w:val="0"/>
        <w:ind w:firstLine="709"/>
        <w:jc w:val="both"/>
      </w:pPr>
      <w:r w:rsidRPr="00D030BA">
        <w:t>В случае если одновременно с вопросом об избрании членов ревизионной комиссии Общества, в повестку дня общего собрания включены вопросы об избрании членов Совета директоров Общества и (или) об образовании исполнительного органа Общества, при подведении итогов голосования по вопросу об избрании членов ревизионной комиссии Общества не учитываются голоса по акциям, принадлежащим кандидатам, которые были избраны в состав Совета директоров Общества</w:t>
      </w:r>
      <w:r w:rsidR="00C26257">
        <w:t>,</w:t>
      </w:r>
      <w:r w:rsidRPr="00D030BA">
        <w:t xml:space="preserve"> на должность единоличного исполнительного органа. При этом голоса по акциям, принадлежащим членам Совета директоров Общества, единоличному исполнительному органу, полномочия которых были прекращены, учитываются при определении кворума и подведении итогов голосования по вопросу об избрании членов ревизионной комиссии Общества.</w:t>
      </w:r>
    </w:p>
    <w:p w:rsidR="007733F5" w:rsidRDefault="005D31F1" w:rsidP="00B40A20">
      <w:pPr>
        <w:autoSpaceDE w:val="0"/>
        <w:autoSpaceDN w:val="0"/>
        <w:adjustRightInd w:val="0"/>
        <w:ind w:firstLine="720"/>
        <w:jc w:val="both"/>
      </w:pPr>
      <w:r w:rsidRPr="00D030BA" w:rsidDel="005D31F1">
        <w:t xml:space="preserve"> </w:t>
      </w:r>
    </w:p>
    <w:p w:rsidR="00347F81" w:rsidRPr="00D030BA" w:rsidRDefault="00347F81" w:rsidP="00B40A20">
      <w:pPr>
        <w:autoSpaceDE w:val="0"/>
        <w:autoSpaceDN w:val="0"/>
        <w:adjustRightInd w:val="0"/>
        <w:ind w:firstLine="720"/>
        <w:jc w:val="both"/>
        <w:rPr>
          <w:b/>
          <w:bCs/>
          <w:i/>
          <w:iCs/>
        </w:rPr>
      </w:pPr>
      <w:r w:rsidRPr="00D030BA">
        <w:rPr>
          <w:b/>
          <w:bCs/>
          <w:i/>
          <w:iCs/>
        </w:rPr>
        <w:t>Статья 51. Протокол об итогах голосования и отче</w:t>
      </w:r>
      <w:r w:rsidR="009B646C" w:rsidRPr="00D030BA">
        <w:rPr>
          <w:b/>
          <w:bCs/>
          <w:i/>
          <w:iCs/>
        </w:rPr>
        <w:t xml:space="preserve">т об итогах голосования на общем </w:t>
      </w:r>
      <w:r w:rsidRPr="00D030BA">
        <w:rPr>
          <w:b/>
          <w:bCs/>
          <w:i/>
          <w:iCs/>
        </w:rPr>
        <w:t>собрании акционеров</w:t>
      </w:r>
    </w:p>
    <w:p w:rsidR="009B646C" w:rsidRPr="00D030BA" w:rsidRDefault="009B646C" w:rsidP="00B40A20">
      <w:pPr>
        <w:autoSpaceDE w:val="0"/>
        <w:autoSpaceDN w:val="0"/>
        <w:adjustRightInd w:val="0"/>
        <w:ind w:firstLine="720"/>
        <w:jc w:val="both"/>
      </w:pPr>
    </w:p>
    <w:p w:rsidR="000C053E" w:rsidRPr="00D030BA" w:rsidRDefault="00347F81" w:rsidP="000C053E">
      <w:pPr>
        <w:autoSpaceDE w:val="0"/>
        <w:autoSpaceDN w:val="0"/>
        <w:adjustRightInd w:val="0"/>
        <w:ind w:firstLine="709"/>
        <w:jc w:val="both"/>
      </w:pPr>
      <w:r w:rsidRPr="00D030BA">
        <w:t xml:space="preserve">1. </w:t>
      </w:r>
      <w:r w:rsidR="000C053E" w:rsidRPr="00D030BA">
        <w:t>По итогам голосования на общем собрании счетной комиссией (регистратором Общества, выполнявшим функции счетной комиссии) составляется протокол об итогах голосования на общем собрании.</w:t>
      </w:r>
    </w:p>
    <w:p w:rsidR="000C053E" w:rsidRPr="00D030BA" w:rsidRDefault="000C053E" w:rsidP="000C053E">
      <w:pPr>
        <w:autoSpaceDE w:val="0"/>
        <w:autoSpaceDN w:val="0"/>
        <w:adjustRightInd w:val="0"/>
        <w:ind w:firstLine="709"/>
        <w:jc w:val="both"/>
      </w:pPr>
      <w:r w:rsidRPr="00D030BA">
        <w:t>Протокол об итогах голосования на общем собрании подписывается членами счетной комиссии, а если функции счетной комиссии выполнял регистратор Общества - лицами, уполномоченными регистратором.</w:t>
      </w:r>
    </w:p>
    <w:p w:rsidR="001C5103" w:rsidRPr="00D030BA" w:rsidRDefault="001C5103" w:rsidP="001C5103">
      <w:pPr>
        <w:autoSpaceDE w:val="0"/>
        <w:autoSpaceDN w:val="0"/>
        <w:adjustRightInd w:val="0"/>
        <w:ind w:firstLine="709"/>
        <w:jc w:val="both"/>
      </w:pPr>
      <w:r w:rsidRPr="00D030BA">
        <w:t>В протоколе об итогах голосования на общем собрании указываются:</w:t>
      </w:r>
    </w:p>
    <w:p w:rsidR="007257C5" w:rsidRDefault="007257C5" w:rsidP="007257C5">
      <w:pPr>
        <w:pStyle w:val="ab"/>
        <w:numPr>
          <w:ilvl w:val="0"/>
          <w:numId w:val="45"/>
        </w:numPr>
        <w:autoSpaceDE w:val="0"/>
        <w:autoSpaceDN w:val="0"/>
        <w:adjustRightInd w:val="0"/>
        <w:ind w:left="1134"/>
        <w:jc w:val="both"/>
      </w:pPr>
      <w:r>
        <w:t>полное фирменное наименование, место нахождения и адрес Общества;</w:t>
      </w:r>
    </w:p>
    <w:p w:rsidR="007257C5" w:rsidRDefault="007257C5" w:rsidP="007257C5">
      <w:pPr>
        <w:pStyle w:val="ab"/>
        <w:numPr>
          <w:ilvl w:val="0"/>
          <w:numId w:val="45"/>
        </w:numPr>
        <w:autoSpaceDE w:val="0"/>
        <w:autoSpaceDN w:val="0"/>
        <w:adjustRightInd w:val="0"/>
        <w:spacing w:before="240"/>
        <w:ind w:left="1134"/>
        <w:jc w:val="both"/>
      </w:pPr>
      <w:r>
        <w:t>вид общего собрания (годовое, внеочередное, повторное годовое, повторное внеочередное);</w:t>
      </w:r>
    </w:p>
    <w:p w:rsidR="007257C5" w:rsidRDefault="007257C5" w:rsidP="007257C5">
      <w:pPr>
        <w:pStyle w:val="ab"/>
        <w:numPr>
          <w:ilvl w:val="0"/>
          <w:numId w:val="45"/>
        </w:numPr>
        <w:autoSpaceDE w:val="0"/>
        <w:autoSpaceDN w:val="0"/>
        <w:adjustRightInd w:val="0"/>
        <w:spacing w:before="240"/>
        <w:ind w:left="1134"/>
        <w:jc w:val="both"/>
      </w:pPr>
      <w:r>
        <w:t>форма проведения общего собрания (собрание или заочное голосование);</w:t>
      </w:r>
    </w:p>
    <w:p w:rsidR="007257C5" w:rsidRDefault="007257C5" w:rsidP="007257C5">
      <w:pPr>
        <w:pStyle w:val="ab"/>
        <w:numPr>
          <w:ilvl w:val="0"/>
          <w:numId w:val="45"/>
        </w:numPr>
        <w:autoSpaceDE w:val="0"/>
        <w:autoSpaceDN w:val="0"/>
        <w:adjustRightInd w:val="0"/>
        <w:spacing w:before="240"/>
        <w:ind w:left="1134"/>
        <w:jc w:val="both"/>
      </w:pPr>
      <w:r>
        <w:t>дата определения (фиксации) лиц, имевших право на участие в общем собрании;</w:t>
      </w:r>
    </w:p>
    <w:p w:rsidR="007257C5" w:rsidRDefault="007257C5" w:rsidP="007257C5">
      <w:pPr>
        <w:pStyle w:val="ab"/>
        <w:numPr>
          <w:ilvl w:val="0"/>
          <w:numId w:val="45"/>
        </w:numPr>
        <w:autoSpaceDE w:val="0"/>
        <w:autoSpaceDN w:val="0"/>
        <w:adjustRightInd w:val="0"/>
        <w:spacing w:before="240"/>
        <w:ind w:left="1134"/>
        <w:jc w:val="both"/>
      </w:pPr>
      <w:r>
        <w:t>дата проведения общего собрания;</w:t>
      </w:r>
    </w:p>
    <w:p w:rsidR="007257C5" w:rsidRDefault="007257C5" w:rsidP="007257C5">
      <w:pPr>
        <w:pStyle w:val="ab"/>
        <w:numPr>
          <w:ilvl w:val="0"/>
          <w:numId w:val="45"/>
        </w:numPr>
        <w:autoSpaceDE w:val="0"/>
        <w:autoSpaceDN w:val="0"/>
        <w:adjustRightInd w:val="0"/>
        <w:spacing w:before="240"/>
        <w:ind w:left="1134"/>
        <w:jc w:val="both"/>
      </w:pPr>
      <w:r>
        <w:t>место проведения общего собрания, проведенного в форме собрания (адрес, по которому проводилось собрание);</w:t>
      </w:r>
    </w:p>
    <w:p w:rsidR="007257C5" w:rsidRDefault="007257C5" w:rsidP="007257C5">
      <w:pPr>
        <w:pStyle w:val="ab"/>
        <w:numPr>
          <w:ilvl w:val="0"/>
          <w:numId w:val="45"/>
        </w:numPr>
        <w:autoSpaceDE w:val="0"/>
        <w:autoSpaceDN w:val="0"/>
        <w:adjustRightInd w:val="0"/>
        <w:spacing w:before="240"/>
        <w:ind w:left="1134"/>
        <w:jc w:val="both"/>
      </w:pPr>
      <w:r>
        <w:t>повестка дня общего собрания;</w:t>
      </w:r>
    </w:p>
    <w:p w:rsidR="007257C5" w:rsidRDefault="007257C5" w:rsidP="007257C5">
      <w:pPr>
        <w:pStyle w:val="ab"/>
        <w:numPr>
          <w:ilvl w:val="0"/>
          <w:numId w:val="45"/>
        </w:numPr>
        <w:autoSpaceDE w:val="0"/>
        <w:autoSpaceDN w:val="0"/>
        <w:adjustRightInd w:val="0"/>
        <w:spacing w:before="240"/>
        <w:ind w:left="1134"/>
        <w:jc w:val="both"/>
      </w:pPr>
      <w:r>
        <w:t>время начала и время окончания регистрации лиц, имевших право на участие в общем собрании, проведенном в форме собрания;</w:t>
      </w:r>
    </w:p>
    <w:p w:rsidR="007257C5" w:rsidRDefault="007257C5" w:rsidP="007257C5">
      <w:pPr>
        <w:pStyle w:val="ab"/>
        <w:numPr>
          <w:ilvl w:val="0"/>
          <w:numId w:val="45"/>
        </w:numPr>
        <w:autoSpaceDE w:val="0"/>
        <w:autoSpaceDN w:val="0"/>
        <w:adjustRightInd w:val="0"/>
        <w:spacing w:before="240"/>
        <w:ind w:left="1134"/>
        <w:jc w:val="both"/>
      </w:pPr>
      <w: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7257C5" w:rsidRDefault="007257C5" w:rsidP="007257C5">
      <w:pPr>
        <w:pStyle w:val="ab"/>
        <w:numPr>
          <w:ilvl w:val="0"/>
          <w:numId w:val="45"/>
        </w:numPr>
        <w:autoSpaceDE w:val="0"/>
        <w:autoSpaceDN w:val="0"/>
        <w:adjustRightInd w:val="0"/>
        <w:spacing w:before="240"/>
        <w:ind w:left="1134"/>
        <w:jc w:val="both"/>
      </w:pPr>
      <w: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7257C5" w:rsidRPr="007257C5" w:rsidRDefault="007257C5" w:rsidP="007257C5">
      <w:pPr>
        <w:pStyle w:val="ab"/>
        <w:numPr>
          <w:ilvl w:val="0"/>
          <w:numId w:val="45"/>
        </w:numPr>
        <w:autoSpaceDE w:val="0"/>
        <w:autoSpaceDN w:val="0"/>
        <w:adjustRightInd w:val="0"/>
        <w:spacing w:before="240"/>
        <w:ind w:left="1134"/>
        <w:jc w:val="both"/>
      </w:pPr>
      <w: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r:id="rId41" w:history="1">
        <w:r w:rsidRPr="007257C5">
          <w:t>пункта 4.24</w:t>
        </w:r>
      </w:hyperlink>
      <w:r w:rsidRPr="007257C5">
        <w:t xml:space="preserve"> Положения</w:t>
      </w:r>
      <w:r>
        <w:t xml:space="preserve"> об общих собраниях акционеров</w:t>
      </w:r>
      <w:r w:rsidRPr="007257C5">
        <w:t>;</w:t>
      </w:r>
    </w:p>
    <w:p w:rsidR="007257C5" w:rsidRDefault="007257C5" w:rsidP="007257C5">
      <w:pPr>
        <w:pStyle w:val="ab"/>
        <w:numPr>
          <w:ilvl w:val="0"/>
          <w:numId w:val="45"/>
        </w:numPr>
        <w:autoSpaceDE w:val="0"/>
        <w:autoSpaceDN w:val="0"/>
        <w:adjustRightInd w:val="0"/>
        <w:spacing w:before="240"/>
        <w:ind w:left="1134"/>
        <w:jc w:val="both"/>
      </w:pPr>
      <w: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7257C5" w:rsidRDefault="007257C5" w:rsidP="007257C5">
      <w:pPr>
        <w:pStyle w:val="ab"/>
        <w:numPr>
          <w:ilvl w:val="0"/>
          <w:numId w:val="45"/>
        </w:numPr>
        <w:autoSpaceDE w:val="0"/>
        <w:autoSpaceDN w:val="0"/>
        <w:adjustRightInd w:val="0"/>
        <w:spacing w:before="240"/>
        <w:ind w:left="1134"/>
        <w:jc w:val="both"/>
      </w:pPr>
      <w: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7257C5" w:rsidRDefault="007257C5" w:rsidP="007257C5">
      <w:pPr>
        <w:pStyle w:val="ab"/>
        <w:numPr>
          <w:ilvl w:val="0"/>
          <w:numId w:val="45"/>
        </w:numPr>
        <w:autoSpaceDE w:val="0"/>
        <w:autoSpaceDN w:val="0"/>
        <w:adjustRightInd w:val="0"/>
        <w:spacing w:before="240"/>
        <w:ind w:left="1134"/>
        <w:jc w:val="both"/>
      </w:pPr>
      <w:r>
        <w:t>число голосов по каждому вопросу повестки дня общего собрания, поставленному на голосование, которые не подсчитывались в связи с признанием бюллетеней недействительными или по иным основаниям;</w:t>
      </w:r>
    </w:p>
    <w:p w:rsidR="007257C5" w:rsidRDefault="007257C5" w:rsidP="007257C5">
      <w:pPr>
        <w:pStyle w:val="ab"/>
        <w:numPr>
          <w:ilvl w:val="0"/>
          <w:numId w:val="45"/>
        </w:numPr>
        <w:autoSpaceDE w:val="0"/>
        <w:autoSpaceDN w:val="0"/>
        <w:adjustRightInd w:val="0"/>
        <w:spacing w:before="240"/>
        <w:ind w:left="1134"/>
        <w:jc w:val="both"/>
      </w:pPr>
      <w: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7257C5" w:rsidRDefault="007257C5" w:rsidP="007257C5">
      <w:pPr>
        <w:pStyle w:val="ab"/>
        <w:numPr>
          <w:ilvl w:val="0"/>
          <w:numId w:val="45"/>
        </w:numPr>
        <w:autoSpaceDE w:val="0"/>
        <w:autoSpaceDN w:val="0"/>
        <w:adjustRightInd w:val="0"/>
        <w:spacing w:before="240"/>
        <w:ind w:left="1134"/>
        <w:jc w:val="both"/>
      </w:pPr>
      <w:r>
        <w:t>формулировки решений, принятых общим собранием по каждому вопросу повестки дня общего собрания;</w:t>
      </w:r>
    </w:p>
    <w:p w:rsidR="007257C5" w:rsidRDefault="007257C5" w:rsidP="007257C5">
      <w:pPr>
        <w:pStyle w:val="ab"/>
        <w:numPr>
          <w:ilvl w:val="0"/>
          <w:numId w:val="45"/>
        </w:numPr>
        <w:autoSpaceDE w:val="0"/>
        <w:autoSpaceDN w:val="0"/>
        <w:adjustRightInd w:val="0"/>
        <w:spacing w:before="240"/>
        <w:ind w:left="1134"/>
        <w:jc w:val="both"/>
      </w:pPr>
      <w:r>
        <w:t>дата составления протокола об итогах голосования на общем собрании.</w:t>
      </w:r>
    </w:p>
    <w:p w:rsidR="000C053E" w:rsidRPr="00D030BA" w:rsidRDefault="00347F81" w:rsidP="000C053E">
      <w:pPr>
        <w:autoSpaceDE w:val="0"/>
        <w:autoSpaceDN w:val="0"/>
        <w:adjustRightInd w:val="0"/>
        <w:ind w:firstLine="709"/>
        <w:jc w:val="both"/>
      </w:pPr>
      <w:r w:rsidRPr="00D030BA">
        <w:t xml:space="preserve">2. </w:t>
      </w:r>
      <w:r w:rsidR="000C053E" w:rsidRPr="00D030BA">
        <w:t>Отчет об итогах голосования на общем собрании подписывается председательствующим на общем собрании и секретарем общего собрания.</w:t>
      </w:r>
    </w:p>
    <w:p w:rsidR="00EA3FA1" w:rsidRPr="00D030BA" w:rsidRDefault="00EA3FA1" w:rsidP="00A94461">
      <w:pPr>
        <w:autoSpaceDE w:val="0"/>
        <w:autoSpaceDN w:val="0"/>
        <w:adjustRightInd w:val="0"/>
        <w:ind w:firstLine="709"/>
        <w:jc w:val="both"/>
      </w:pPr>
      <w:r w:rsidRPr="00D030BA">
        <w:t>В отчете об итогах голосования на общем собрании указываются:</w:t>
      </w:r>
    </w:p>
    <w:p w:rsidR="007257C5" w:rsidRDefault="007257C5" w:rsidP="007257C5">
      <w:pPr>
        <w:pStyle w:val="ab"/>
        <w:numPr>
          <w:ilvl w:val="0"/>
          <w:numId w:val="45"/>
        </w:numPr>
        <w:autoSpaceDE w:val="0"/>
        <w:autoSpaceDN w:val="0"/>
        <w:adjustRightInd w:val="0"/>
        <w:ind w:left="1134"/>
        <w:jc w:val="both"/>
      </w:pPr>
      <w:r>
        <w:t>полное фирменное наименование, место нахождения и адрес Общества;</w:t>
      </w:r>
    </w:p>
    <w:p w:rsidR="007257C5" w:rsidRDefault="007257C5" w:rsidP="007257C5">
      <w:pPr>
        <w:pStyle w:val="ab"/>
        <w:numPr>
          <w:ilvl w:val="0"/>
          <w:numId w:val="45"/>
        </w:numPr>
        <w:autoSpaceDE w:val="0"/>
        <w:autoSpaceDN w:val="0"/>
        <w:adjustRightInd w:val="0"/>
        <w:spacing w:before="240"/>
        <w:ind w:left="1134"/>
        <w:jc w:val="both"/>
      </w:pPr>
      <w:r>
        <w:t>вид общего собрания (годовое, внеочередное, повторное годовое, повторное внеочередное);</w:t>
      </w:r>
    </w:p>
    <w:p w:rsidR="007257C5" w:rsidRDefault="007257C5" w:rsidP="007257C5">
      <w:pPr>
        <w:pStyle w:val="ab"/>
        <w:numPr>
          <w:ilvl w:val="0"/>
          <w:numId w:val="45"/>
        </w:numPr>
        <w:autoSpaceDE w:val="0"/>
        <w:autoSpaceDN w:val="0"/>
        <w:adjustRightInd w:val="0"/>
        <w:spacing w:before="240"/>
        <w:ind w:left="1134"/>
        <w:jc w:val="both"/>
      </w:pPr>
      <w:r>
        <w:t>форма проведения общего собрания (собрание или заочное голосование);</w:t>
      </w:r>
    </w:p>
    <w:p w:rsidR="007257C5" w:rsidRDefault="007257C5" w:rsidP="007257C5">
      <w:pPr>
        <w:pStyle w:val="ab"/>
        <w:numPr>
          <w:ilvl w:val="0"/>
          <w:numId w:val="45"/>
        </w:numPr>
        <w:autoSpaceDE w:val="0"/>
        <w:autoSpaceDN w:val="0"/>
        <w:adjustRightInd w:val="0"/>
        <w:spacing w:before="240"/>
        <w:ind w:left="1134"/>
        <w:jc w:val="both"/>
      </w:pPr>
      <w:r>
        <w:t>дата определения (фиксации) лиц, имевших право на участие в общем собрании;</w:t>
      </w:r>
    </w:p>
    <w:p w:rsidR="007257C5" w:rsidRDefault="007257C5" w:rsidP="007257C5">
      <w:pPr>
        <w:pStyle w:val="ab"/>
        <w:numPr>
          <w:ilvl w:val="0"/>
          <w:numId w:val="45"/>
        </w:numPr>
        <w:autoSpaceDE w:val="0"/>
        <w:autoSpaceDN w:val="0"/>
        <w:adjustRightInd w:val="0"/>
        <w:spacing w:before="240"/>
        <w:ind w:left="1134"/>
        <w:jc w:val="both"/>
      </w:pPr>
      <w:r>
        <w:lastRenderedPageBreak/>
        <w:t>дата проведения общего собрания;</w:t>
      </w:r>
    </w:p>
    <w:p w:rsidR="007257C5" w:rsidRDefault="007257C5" w:rsidP="007257C5">
      <w:pPr>
        <w:pStyle w:val="ab"/>
        <w:numPr>
          <w:ilvl w:val="0"/>
          <w:numId w:val="45"/>
        </w:numPr>
        <w:autoSpaceDE w:val="0"/>
        <w:autoSpaceDN w:val="0"/>
        <w:adjustRightInd w:val="0"/>
        <w:spacing w:before="240"/>
        <w:ind w:left="1134"/>
        <w:jc w:val="both"/>
      </w:pPr>
      <w:r>
        <w:t>место проведения общего собрания, проведенного в форме собрания (адрес, по которому проводилось собрание);</w:t>
      </w:r>
    </w:p>
    <w:p w:rsidR="007257C5" w:rsidRDefault="007257C5" w:rsidP="007257C5">
      <w:pPr>
        <w:pStyle w:val="ab"/>
        <w:numPr>
          <w:ilvl w:val="0"/>
          <w:numId w:val="45"/>
        </w:numPr>
        <w:autoSpaceDE w:val="0"/>
        <w:autoSpaceDN w:val="0"/>
        <w:adjustRightInd w:val="0"/>
        <w:spacing w:before="240"/>
        <w:ind w:left="1134"/>
        <w:jc w:val="both"/>
      </w:pPr>
      <w:r>
        <w:t>повестка дня общего собрания;</w:t>
      </w:r>
    </w:p>
    <w:p w:rsidR="007257C5" w:rsidRDefault="007257C5" w:rsidP="007257C5">
      <w:pPr>
        <w:pStyle w:val="ab"/>
        <w:numPr>
          <w:ilvl w:val="0"/>
          <w:numId w:val="45"/>
        </w:numPr>
        <w:autoSpaceDE w:val="0"/>
        <w:autoSpaceDN w:val="0"/>
        <w:adjustRightInd w:val="0"/>
        <w:spacing w:before="240"/>
        <w:ind w:left="1134"/>
        <w:jc w:val="both"/>
      </w:pPr>
      <w: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7257C5" w:rsidRDefault="007257C5" w:rsidP="007257C5">
      <w:pPr>
        <w:pStyle w:val="ab"/>
        <w:numPr>
          <w:ilvl w:val="0"/>
          <w:numId w:val="45"/>
        </w:numPr>
        <w:autoSpaceDE w:val="0"/>
        <w:autoSpaceDN w:val="0"/>
        <w:adjustRightInd w:val="0"/>
        <w:spacing w:before="240"/>
        <w:ind w:left="1134"/>
        <w:jc w:val="both"/>
      </w:pPr>
      <w: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r:id="rId42" w:history="1">
        <w:r w:rsidRPr="007257C5">
          <w:t>пункта 4.24</w:t>
        </w:r>
      </w:hyperlink>
      <w:r>
        <w:t xml:space="preserve"> Положения об общих собраниях акционеров;</w:t>
      </w:r>
    </w:p>
    <w:p w:rsidR="007257C5" w:rsidRDefault="007257C5" w:rsidP="007257C5">
      <w:pPr>
        <w:pStyle w:val="ab"/>
        <w:numPr>
          <w:ilvl w:val="0"/>
          <w:numId w:val="45"/>
        </w:numPr>
        <w:autoSpaceDE w:val="0"/>
        <w:autoSpaceDN w:val="0"/>
        <w:adjustRightInd w:val="0"/>
        <w:spacing w:before="240"/>
        <w:ind w:left="1134"/>
        <w:jc w:val="both"/>
      </w:pPr>
      <w: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7257C5" w:rsidRDefault="007257C5" w:rsidP="007257C5">
      <w:pPr>
        <w:pStyle w:val="ab"/>
        <w:numPr>
          <w:ilvl w:val="0"/>
          <w:numId w:val="45"/>
        </w:numPr>
        <w:autoSpaceDE w:val="0"/>
        <w:autoSpaceDN w:val="0"/>
        <w:adjustRightInd w:val="0"/>
        <w:spacing w:before="240"/>
        <w:ind w:left="1134"/>
        <w:jc w:val="both"/>
      </w:pPr>
      <w: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7257C5" w:rsidRDefault="007257C5" w:rsidP="007257C5">
      <w:pPr>
        <w:pStyle w:val="ab"/>
        <w:numPr>
          <w:ilvl w:val="0"/>
          <w:numId w:val="45"/>
        </w:numPr>
        <w:autoSpaceDE w:val="0"/>
        <w:autoSpaceDN w:val="0"/>
        <w:adjustRightInd w:val="0"/>
        <w:spacing w:before="240"/>
        <w:ind w:left="1134"/>
        <w:jc w:val="both"/>
      </w:pPr>
      <w:r>
        <w:t>формулировки решений, принятых общим собранием по каждому вопросу повестки дня общего собрания;</w:t>
      </w:r>
    </w:p>
    <w:p w:rsidR="007257C5" w:rsidRDefault="007257C5" w:rsidP="007257C5">
      <w:pPr>
        <w:pStyle w:val="ab"/>
        <w:numPr>
          <w:ilvl w:val="0"/>
          <w:numId w:val="45"/>
        </w:numPr>
        <w:autoSpaceDE w:val="0"/>
        <w:autoSpaceDN w:val="0"/>
        <w:adjustRightInd w:val="0"/>
        <w:spacing w:before="240"/>
        <w:ind w:left="1134"/>
        <w:jc w:val="both"/>
      </w:pPr>
      <w: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7257C5" w:rsidRDefault="007257C5" w:rsidP="007257C5">
      <w:pPr>
        <w:pStyle w:val="ab"/>
        <w:numPr>
          <w:ilvl w:val="0"/>
          <w:numId w:val="45"/>
        </w:numPr>
        <w:autoSpaceDE w:val="0"/>
        <w:autoSpaceDN w:val="0"/>
        <w:adjustRightInd w:val="0"/>
        <w:spacing w:before="240"/>
        <w:ind w:left="1134"/>
        <w:jc w:val="both"/>
      </w:pPr>
      <w:r>
        <w:t>имена председательствующего на общем собрании и секретаря общего собрания.</w:t>
      </w:r>
    </w:p>
    <w:p w:rsidR="007257C5" w:rsidRDefault="007257C5" w:rsidP="007257C5">
      <w:pPr>
        <w:autoSpaceDE w:val="0"/>
        <w:autoSpaceDN w:val="0"/>
        <w:adjustRightInd w:val="0"/>
        <w:ind w:firstLine="708"/>
        <w:jc w:val="both"/>
        <w:rPr>
          <w:rFonts w:ascii="TimesNewRomanPSMT" w:hAnsi="TimesNewRomanPSMT" w:cs="TimesNewRomanPSMT"/>
        </w:rPr>
      </w:pPr>
    </w:p>
    <w:p w:rsidR="007257C5" w:rsidRPr="007257C5" w:rsidRDefault="007257C5" w:rsidP="007257C5">
      <w:pPr>
        <w:autoSpaceDE w:val="0"/>
        <w:autoSpaceDN w:val="0"/>
        <w:adjustRightInd w:val="0"/>
        <w:ind w:firstLine="708"/>
        <w:jc w:val="both"/>
        <w:rPr>
          <w:rFonts w:ascii="TimesNewRomanPSMT" w:hAnsi="TimesNewRomanPSMT" w:cs="TimesNewRomanPSMT"/>
        </w:rPr>
      </w:pPr>
      <w:r w:rsidRPr="007257C5">
        <w:rPr>
          <w:rFonts w:ascii="TimesNewRomanPSMT" w:hAnsi="TimesNewRomanPSMT" w:cs="TimesNewRomanPSMT"/>
        </w:rPr>
        <w:t xml:space="preserve">В случае если в повестку дня общего собрания включен вопрос о согласии на совершение </w:t>
      </w:r>
      <w:r>
        <w:rPr>
          <w:rFonts w:ascii="TimesNewRomanPSMT" w:hAnsi="TimesNewRomanPSMT" w:cs="TimesNewRomanPSMT"/>
        </w:rPr>
        <w:t>О</w:t>
      </w:r>
      <w:r w:rsidRPr="007257C5">
        <w:rPr>
          <w:rFonts w:ascii="TimesNewRomanPSMT" w:hAnsi="TimesNewRomanPSMT" w:cs="TimesNewRomanPSMT"/>
        </w:rPr>
        <w:t>бществом сделки, в совершении которой имеется заинтересованность,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7257C5" w:rsidRPr="007257C5" w:rsidRDefault="007257C5" w:rsidP="007257C5">
      <w:pPr>
        <w:pStyle w:val="ab"/>
        <w:numPr>
          <w:ilvl w:val="0"/>
          <w:numId w:val="45"/>
        </w:numPr>
        <w:autoSpaceDE w:val="0"/>
        <w:autoSpaceDN w:val="0"/>
        <w:adjustRightInd w:val="0"/>
        <w:ind w:left="1134"/>
        <w:jc w:val="both"/>
      </w:pPr>
      <w:r w:rsidRPr="007257C5">
        <w:t xml:space="preserve">число голосов, которыми по указанному вопросу обладали лица, не заинтересованные в совершении </w:t>
      </w:r>
      <w:r>
        <w:t>О</w:t>
      </w:r>
      <w:r w:rsidRPr="007257C5">
        <w:t>бществом сделки, принявшие участие в общем собрании;</w:t>
      </w:r>
    </w:p>
    <w:p w:rsidR="007257C5" w:rsidRPr="007257C5" w:rsidRDefault="007257C5" w:rsidP="007257C5">
      <w:pPr>
        <w:pStyle w:val="ab"/>
        <w:numPr>
          <w:ilvl w:val="0"/>
          <w:numId w:val="45"/>
        </w:numPr>
        <w:autoSpaceDE w:val="0"/>
        <w:autoSpaceDN w:val="0"/>
        <w:adjustRightInd w:val="0"/>
        <w:spacing w:before="240"/>
        <w:ind w:left="1134"/>
        <w:jc w:val="both"/>
      </w:pPr>
      <w:r w:rsidRPr="007257C5">
        <w:t>число голосов, отданных по указанному вопросу за каждый из вариантов голосования ("за", "против" и "воздержался").</w:t>
      </w:r>
    </w:p>
    <w:p w:rsidR="007257C5" w:rsidRDefault="007257C5" w:rsidP="007257C5">
      <w:pPr>
        <w:autoSpaceDE w:val="0"/>
        <w:autoSpaceDN w:val="0"/>
        <w:adjustRightInd w:val="0"/>
        <w:ind w:firstLine="540"/>
        <w:jc w:val="both"/>
        <w:rPr>
          <w:rFonts w:ascii="TimesNewRomanPSMT" w:hAnsi="TimesNewRomanPSMT" w:cs="TimesNewRomanPSMT"/>
        </w:rPr>
      </w:pPr>
      <w:r>
        <w:rPr>
          <w:rFonts w:ascii="TimesNewRomanPSMT" w:hAnsi="TimesNewRomanPSMT" w:cs="TimesNewRomanPSMT"/>
        </w:rPr>
        <w:t xml:space="preserve">В случае если в повестку дня общего собрания включен вопрос о внесении в устав Общества изменений или дополнений (утверждении устава Общества в новой редакции), ограничивающих права акционеров - владельцев определенного типа привилегированных акций, или вопрос о принятии решения, являющегося в соответствии с Федеральным </w:t>
      </w:r>
      <w:hyperlink r:id="rId43" w:history="1">
        <w:r w:rsidRPr="007257C5">
          <w:rPr>
            <w:rFonts w:ascii="TimesNewRomanPSMT" w:hAnsi="TimesNewRomanPSMT" w:cs="TimesNewRomanPSMT"/>
          </w:rPr>
          <w:t>законом</w:t>
        </w:r>
      </w:hyperlink>
      <w:r w:rsidRPr="007257C5">
        <w:rPr>
          <w:rFonts w:ascii="TimesNewRomanPSMT" w:hAnsi="TimesNewRomanPSMT" w:cs="TimesNewRomanPSMT"/>
        </w:rPr>
        <w:t xml:space="preserve"> </w:t>
      </w:r>
      <w:r>
        <w:rPr>
          <w:rFonts w:ascii="TimesNewRomanPSMT" w:hAnsi="TimesNewRomanPSMT" w:cs="TimesNewRomanPSMT"/>
        </w:rPr>
        <w:t>"Об акционерных обществах" основанием для внесения в устав Общества изменений или дополнений, ограничивающих права акционеров - владельцев определенного типа привилегированных акций,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7257C5" w:rsidRDefault="007257C5" w:rsidP="007257C5">
      <w:pPr>
        <w:autoSpaceDE w:val="0"/>
        <w:autoSpaceDN w:val="0"/>
        <w:adjustRightInd w:val="0"/>
        <w:ind w:firstLine="540"/>
        <w:jc w:val="both"/>
        <w:rPr>
          <w:rFonts w:ascii="TimesNewRomanPSMT" w:hAnsi="TimesNewRomanPSMT" w:cs="TimesNewRomanPSMT"/>
        </w:rPr>
      </w:pPr>
      <w:r>
        <w:rPr>
          <w:rFonts w:ascii="TimesNewRomanPSMT" w:hAnsi="TimesNewRomanPSMT" w:cs="TimesNewRomanPSMT"/>
        </w:rP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ограничивались;</w:t>
      </w:r>
    </w:p>
    <w:p w:rsidR="007257C5" w:rsidRDefault="007257C5" w:rsidP="007257C5">
      <w:pPr>
        <w:autoSpaceDE w:val="0"/>
        <w:autoSpaceDN w:val="0"/>
        <w:adjustRightInd w:val="0"/>
        <w:ind w:firstLine="540"/>
        <w:jc w:val="both"/>
        <w:rPr>
          <w:rFonts w:ascii="TimesNewRomanPSMT" w:hAnsi="TimesNewRomanPSMT" w:cs="TimesNewRomanPSMT"/>
        </w:rPr>
      </w:pPr>
      <w:r>
        <w:rPr>
          <w:rFonts w:ascii="TimesNewRomanPSMT" w:hAnsi="TimesNewRomanPSMT" w:cs="TimesNewRomanPSMT"/>
        </w:rPr>
        <w:t xml:space="preserve">число голосов, приходившихся на голосующие по указанному вопросу акции Общества, без учета голосов по привилегированным акциям Общества каждого типа, права по которым ограничивались, определенное с учетом положений </w:t>
      </w:r>
      <w:hyperlink r:id="rId44" w:history="1">
        <w:r w:rsidRPr="007257C5">
          <w:rPr>
            <w:rFonts w:ascii="TimesNewRomanPSMT" w:hAnsi="TimesNewRomanPSMT" w:cs="TimesNewRomanPSMT"/>
          </w:rPr>
          <w:t>пункта 4.24</w:t>
        </w:r>
      </w:hyperlink>
      <w:r>
        <w:rPr>
          <w:rFonts w:ascii="TimesNewRomanPSMT" w:hAnsi="TimesNewRomanPSMT" w:cs="TimesNewRomanPSMT"/>
        </w:rPr>
        <w:t xml:space="preserve"> Положения об общих собраниях акционеров;</w:t>
      </w:r>
    </w:p>
    <w:p w:rsidR="007257C5" w:rsidRDefault="007257C5" w:rsidP="007257C5">
      <w:pPr>
        <w:autoSpaceDE w:val="0"/>
        <w:autoSpaceDN w:val="0"/>
        <w:adjustRightInd w:val="0"/>
        <w:ind w:firstLine="540"/>
        <w:jc w:val="both"/>
        <w:rPr>
          <w:rFonts w:ascii="TimesNewRomanPSMT" w:hAnsi="TimesNewRomanPSMT" w:cs="TimesNewRomanPSMT"/>
        </w:rPr>
      </w:pPr>
      <w:r>
        <w:rPr>
          <w:rFonts w:ascii="TimesNewRomanPSMT" w:hAnsi="TimesNewRomanPSMT" w:cs="TimesNewRomanPSMT"/>
        </w:rPr>
        <w:t>число голосов, которыми по указанному вопросу обладали владельцы привилегированных акций Общества каждого типа, права по которым ограничивались, включенные в список лиц, имеющих право на участие в общем собрании;</w:t>
      </w:r>
    </w:p>
    <w:p w:rsidR="007257C5" w:rsidRDefault="007257C5" w:rsidP="007257C5">
      <w:pPr>
        <w:autoSpaceDE w:val="0"/>
        <w:autoSpaceDN w:val="0"/>
        <w:adjustRightInd w:val="0"/>
        <w:ind w:firstLine="540"/>
        <w:jc w:val="both"/>
        <w:rPr>
          <w:rFonts w:ascii="TimesNewRomanPSMT" w:hAnsi="TimesNewRomanPSMT" w:cs="TimesNewRomanPSMT"/>
        </w:rPr>
      </w:pPr>
      <w:r>
        <w:rPr>
          <w:rFonts w:ascii="TimesNewRomanPSMT" w:hAnsi="TimesNewRomanPSMT" w:cs="TimesNewRomanPSMT"/>
        </w:rPr>
        <w:lastRenderedPageBreak/>
        <w:t xml:space="preserve">число голосов, приходившихся на привилегированные акции Общества каждого типа, права по которым ограничивались, определенное с учетом положений </w:t>
      </w:r>
      <w:hyperlink r:id="rId45" w:history="1">
        <w:r w:rsidRPr="007257C5">
          <w:rPr>
            <w:rFonts w:ascii="TimesNewRomanPSMT" w:hAnsi="TimesNewRomanPSMT" w:cs="TimesNewRomanPSMT"/>
          </w:rPr>
          <w:t>пункта 4.24</w:t>
        </w:r>
      </w:hyperlink>
      <w:r>
        <w:rPr>
          <w:rFonts w:ascii="TimesNewRomanPSMT" w:hAnsi="TimesNewRomanPSMT" w:cs="TimesNewRomanPSMT"/>
        </w:rPr>
        <w:t xml:space="preserve"> Положения об общих собраниях акционеров;</w:t>
      </w:r>
    </w:p>
    <w:p w:rsidR="007257C5" w:rsidRDefault="007257C5" w:rsidP="007257C5">
      <w:pPr>
        <w:autoSpaceDE w:val="0"/>
        <w:autoSpaceDN w:val="0"/>
        <w:adjustRightInd w:val="0"/>
        <w:ind w:firstLine="540"/>
        <w:jc w:val="both"/>
        <w:rPr>
          <w:rFonts w:ascii="TimesNewRomanPSMT" w:hAnsi="TimesNewRomanPSMT" w:cs="TimesNewRomanPSMT"/>
        </w:rPr>
      </w:pPr>
      <w:r>
        <w:rPr>
          <w:rFonts w:ascii="TimesNewRomanPSMT" w:hAnsi="TimesNewRomanPSMT" w:cs="TimesNewRomanPSMT"/>
        </w:rP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которыми обладали лица, принявшие участие в общем собрании;</w:t>
      </w:r>
    </w:p>
    <w:p w:rsidR="007257C5" w:rsidRDefault="007257C5" w:rsidP="007257C5">
      <w:pPr>
        <w:autoSpaceDE w:val="0"/>
        <w:autoSpaceDN w:val="0"/>
        <w:adjustRightInd w:val="0"/>
        <w:ind w:firstLine="540"/>
        <w:jc w:val="both"/>
        <w:rPr>
          <w:rFonts w:ascii="TimesNewRomanPSMT" w:hAnsi="TimesNewRomanPSMT" w:cs="TimesNewRomanPSMT"/>
        </w:rPr>
      </w:pPr>
      <w:r>
        <w:rPr>
          <w:rFonts w:ascii="TimesNewRomanPSMT" w:hAnsi="TimesNewRomanPSMT" w:cs="TimesNewRomanPSMT"/>
        </w:rP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отданных по указанному вопросу за каждый из вариантов голосования ("за", "против" и "воздержался").</w:t>
      </w:r>
    </w:p>
    <w:p w:rsidR="00AA2A47" w:rsidRPr="00D030BA" w:rsidRDefault="00347F81" w:rsidP="00B42C2D">
      <w:pPr>
        <w:autoSpaceDE w:val="0"/>
        <w:autoSpaceDN w:val="0"/>
        <w:adjustRightInd w:val="0"/>
        <w:ind w:firstLine="720"/>
        <w:jc w:val="both"/>
      </w:pPr>
      <w:r w:rsidRPr="00D030BA">
        <w:t xml:space="preserve">3. </w:t>
      </w:r>
      <w:r w:rsidR="00AA2A47" w:rsidRPr="00D030BA">
        <w:t>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347F81" w:rsidRPr="00D030BA" w:rsidRDefault="00347F81" w:rsidP="00B40A20">
      <w:pPr>
        <w:autoSpaceDE w:val="0"/>
        <w:autoSpaceDN w:val="0"/>
        <w:adjustRightInd w:val="0"/>
        <w:ind w:firstLine="720"/>
        <w:jc w:val="both"/>
      </w:pPr>
      <w:r w:rsidRPr="00D030BA">
        <w:t>После составления протокола об итогах голосования и по</w:t>
      </w:r>
      <w:r w:rsidR="009B646C" w:rsidRPr="00D030BA">
        <w:t>дписания протокола общего собра</w:t>
      </w:r>
      <w:r w:rsidRPr="00D030BA">
        <w:t>ния акционеров бюллетени для голосования опечатываются  и сдаются в архив</w:t>
      </w:r>
      <w:r w:rsidR="009B646C" w:rsidRPr="00D030BA">
        <w:t xml:space="preserve"> </w:t>
      </w:r>
      <w:r w:rsidRPr="00D030BA">
        <w:t>на хранение.</w:t>
      </w:r>
    </w:p>
    <w:p w:rsidR="00347F81" w:rsidRPr="00D030BA" w:rsidRDefault="000C053E" w:rsidP="00B40A20">
      <w:pPr>
        <w:autoSpaceDE w:val="0"/>
        <w:autoSpaceDN w:val="0"/>
        <w:adjustRightInd w:val="0"/>
        <w:ind w:firstLine="720"/>
        <w:jc w:val="both"/>
      </w:pPr>
      <w:r w:rsidRPr="00D030BA">
        <w:t>4</w:t>
      </w:r>
      <w:r w:rsidR="00347F81" w:rsidRPr="00D030BA">
        <w:t>. Протокол об итогах голосования подлежит приобщению</w:t>
      </w:r>
      <w:r w:rsidR="009B646C" w:rsidRPr="00D030BA">
        <w:t xml:space="preserve"> к протоколу общего собрания ак</w:t>
      </w:r>
      <w:r w:rsidR="00347F81" w:rsidRPr="00D030BA">
        <w:t>ционеров.</w:t>
      </w:r>
    </w:p>
    <w:p w:rsidR="00AE0E5D" w:rsidRPr="00D030BA" w:rsidRDefault="000C053E" w:rsidP="00E367A6">
      <w:pPr>
        <w:autoSpaceDE w:val="0"/>
        <w:autoSpaceDN w:val="0"/>
        <w:adjustRightInd w:val="0"/>
        <w:ind w:firstLine="720"/>
        <w:jc w:val="both"/>
      </w:pPr>
      <w:r w:rsidRPr="00D030BA">
        <w:t>5</w:t>
      </w:r>
      <w:r w:rsidR="00347F81" w:rsidRPr="00D030BA">
        <w:t xml:space="preserve">. </w:t>
      </w:r>
      <w:r w:rsidR="00AE0E5D" w:rsidRPr="00D030BA">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AE0E5D" w:rsidRPr="00D030BA" w:rsidRDefault="00AE0E5D" w:rsidP="00AE0E5D">
      <w:pPr>
        <w:pStyle w:val="ConsPlusNormal"/>
        <w:ind w:firstLine="709"/>
        <w:jc w:val="both"/>
      </w:pPr>
      <w:r w:rsidRPr="00D030BA">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89316E" w:rsidRPr="00D030BA" w:rsidRDefault="0089316E" w:rsidP="00B40A20">
      <w:pPr>
        <w:autoSpaceDE w:val="0"/>
        <w:autoSpaceDN w:val="0"/>
        <w:adjustRightInd w:val="0"/>
        <w:ind w:firstLine="720"/>
        <w:jc w:val="both"/>
      </w:pPr>
    </w:p>
    <w:p w:rsidR="00830611" w:rsidRDefault="00830611" w:rsidP="00B40A20">
      <w:pPr>
        <w:autoSpaceDE w:val="0"/>
        <w:autoSpaceDN w:val="0"/>
        <w:adjustRightInd w:val="0"/>
        <w:jc w:val="center"/>
        <w:rPr>
          <w:rFonts w:ascii="TimesNewRomanPS-BoldMT" w:hAnsi="TimesNewRomanPS-BoldMT" w:cs="TimesNewRomanPS-BoldMT"/>
          <w:b/>
          <w:bCs/>
        </w:rPr>
      </w:pPr>
    </w:p>
    <w:p w:rsidR="00347F81" w:rsidRPr="00D030BA" w:rsidRDefault="00347F81" w:rsidP="00B40A20">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17. ПРОТОКОЛ ОБЩЕГО СОБРАНИЯ АКЦИОНЕРОВ</w:t>
      </w:r>
    </w:p>
    <w:p w:rsidR="00B40A20" w:rsidRPr="00D030BA" w:rsidRDefault="00B40A20" w:rsidP="00347F81">
      <w:pPr>
        <w:autoSpaceDE w:val="0"/>
        <w:autoSpaceDN w:val="0"/>
        <w:adjustRightInd w:val="0"/>
        <w:rPr>
          <w:rFonts w:ascii="TimesNewRomanPS-BoldItalicMT" w:hAnsi="TimesNewRomanPS-BoldItalicMT" w:cs="TimesNewRomanPS-BoldItalicMT"/>
          <w:b/>
          <w:bCs/>
          <w:i/>
          <w:iCs/>
        </w:rPr>
      </w:pPr>
    </w:p>
    <w:p w:rsidR="00347F81" w:rsidRPr="00D030BA" w:rsidRDefault="00347F81" w:rsidP="00B40A20">
      <w:pPr>
        <w:autoSpaceDE w:val="0"/>
        <w:autoSpaceDN w:val="0"/>
        <w:adjustRightInd w:val="0"/>
        <w:ind w:firstLine="720"/>
        <w:jc w:val="both"/>
        <w:rPr>
          <w:b/>
          <w:bCs/>
          <w:i/>
          <w:iCs/>
        </w:rPr>
      </w:pPr>
      <w:r w:rsidRPr="00D030BA">
        <w:rPr>
          <w:b/>
          <w:bCs/>
          <w:i/>
          <w:iCs/>
        </w:rPr>
        <w:t>Статья 52. Составление протокола общего собрания акционеров</w:t>
      </w:r>
    </w:p>
    <w:p w:rsidR="00B40A20" w:rsidRPr="00D030BA" w:rsidRDefault="00B40A20" w:rsidP="00B40A20">
      <w:pPr>
        <w:autoSpaceDE w:val="0"/>
        <w:autoSpaceDN w:val="0"/>
        <w:adjustRightInd w:val="0"/>
        <w:ind w:firstLine="720"/>
        <w:jc w:val="both"/>
      </w:pPr>
    </w:p>
    <w:p w:rsidR="002D6BE1" w:rsidRPr="00D030BA" w:rsidRDefault="00347F81" w:rsidP="008971D2">
      <w:pPr>
        <w:pStyle w:val="ConsPlusNormal"/>
        <w:ind w:firstLine="709"/>
        <w:jc w:val="both"/>
      </w:pPr>
      <w:r w:rsidRPr="00D030BA">
        <w:t xml:space="preserve">1. </w:t>
      </w:r>
      <w:r w:rsidR="002D6BE1" w:rsidRPr="00D030BA">
        <w:t xml:space="preserve">Протокол общего собрания акционеров составляется не позднее трех рабочих дней после закрытия общего собрания акционеров в двух экземплярах. </w:t>
      </w:r>
    </w:p>
    <w:p w:rsidR="00347F81" w:rsidRPr="00D030BA" w:rsidRDefault="00347F81" w:rsidP="00B40A20">
      <w:pPr>
        <w:autoSpaceDE w:val="0"/>
        <w:autoSpaceDN w:val="0"/>
        <w:adjustRightInd w:val="0"/>
        <w:ind w:firstLine="720"/>
        <w:jc w:val="both"/>
      </w:pPr>
      <w:r w:rsidRPr="00D030BA">
        <w:t>2. В протоколе общего собрания акционеров указываются:</w:t>
      </w:r>
    </w:p>
    <w:p w:rsidR="00F83EF6" w:rsidRPr="00F83EF6" w:rsidRDefault="00F83EF6" w:rsidP="00F83EF6">
      <w:pPr>
        <w:pStyle w:val="ab"/>
        <w:numPr>
          <w:ilvl w:val="0"/>
          <w:numId w:val="45"/>
        </w:numPr>
        <w:autoSpaceDE w:val="0"/>
        <w:autoSpaceDN w:val="0"/>
        <w:adjustRightInd w:val="0"/>
        <w:ind w:left="1134"/>
        <w:jc w:val="both"/>
      </w:pPr>
      <w:r w:rsidRPr="00F83EF6">
        <w:t xml:space="preserve">полное фирменное наименование, место нахождения и адрес </w:t>
      </w:r>
      <w:r>
        <w:t>О</w:t>
      </w:r>
      <w:r w:rsidRPr="00F83EF6">
        <w:t>бщества;</w:t>
      </w:r>
    </w:p>
    <w:p w:rsidR="00F83EF6" w:rsidRPr="00F83EF6" w:rsidRDefault="00F83EF6" w:rsidP="00F83EF6">
      <w:pPr>
        <w:pStyle w:val="ab"/>
        <w:numPr>
          <w:ilvl w:val="0"/>
          <w:numId w:val="45"/>
        </w:numPr>
        <w:autoSpaceDE w:val="0"/>
        <w:autoSpaceDN w:val="0"/>
        <w:adjustRightInd w:val="0"/>
        <w:ind w:left="1134"/>
        <w:jc w:val="both"/>
      </w:pPr>
      <w:r w:rsidRPr="00F83EF6">
        <w:t>вид общего собрания (годовое, внеочередное, повторное годовое, повторное внеочередное);</w:t>
      </w:r>
    </w:p>
    <w:p w:rsidR="00F83EF6" w:rsidRPr="00F83EF6" w:rsidRDefault="00F83EF6" w:rsidP="00F83EF6">
      <w:pPr>
        <w:pStyle w:val="ab"/>
        <w:numPr>
          <w:ilvl w:val="0"/>
          <w:numId w:val="45"/>
        </w:numPr>
        <w:autoSpaceDE w:val="0"/>
        <w:autoSpaceDN w:val="0"/>
        <w:adjustRightInd w:val="0"/>
        <w:ind w:left="1134"/>
        <w:jc w:val="both"/>
      </w:pPr>
      <w:r w:rsidRPr="00F83EF6">
        <w:t>форма проведения общего собрания (собрание или заочное голосование);</w:t>
      </w:r>
    </w:p>
    <w:p w:rsidR="00F83EF6" w:rsidRPr="00F83EF6" w:rsidRDefault="00F83EF6" w:rsidP="00F83EF6">
      <w:pPr>
        <w:pStyle w:val="ab"/>
        <w:numPr>
          <w:ilvl w:val="0"/>
          <w:numId w:val="45"/>
        </w:numPr>
        <w:autoSpaceDE w:val="0"/>
        <w:autoSpaceDN w:val="0"/>
        <w:adjustRightInd w:val="0"/>
        <w:ind w:left="1134"/>
        <w:jc w:val="both"/>
      </w:pPr>
      <w:r w:rsidRPr="00F83EF6">
        <w:t>дата определения (фиксации) лиц, имевших право на участие в общем собрании;</w:t>
      </w:r>
    </w:p>
    <w:p w:rsidR="00F83EF6" w:rsidRPr="00F83EF6" w:rsidRDefault="00F83EF6" w:rsidP="00F83EF6">
      <w:pPr>
        <w:pStyle w:val="ab"/>
        <w:numPr>
          <w:ilvl w:val="0"/>
          <w:numId w:val="45"/>
        </w:numPr>
        <w:autoSpaceDE w:val="0"/>
        <w:autoSpaceDN w:val="0"/>
        <w:adjustRightInd w:val="0"/>
        <w:ind w:left="1134"/>
        <w:jc w:val="both"/>
      </w:pPr>
      <w:r w:rsidRPr="00F83EF6">
        <w:t>дата проведения общего собрания;</w:t>
      </w:r>
    </w:p>
    <w:p w:rsidR="00F83EF6" w:rsidRPr="00F83EF6" w:rsidRDefault="00F83EF6" w:rsidP="00F83EF6">
      <w:pPr>
        <w:pStyle w:val="ab"/>
        <w:numPr>
          <w:ilvl w:val="0"/>
          <w:numId w:val="45"/>
        </w:numPr>
        <w:autoSpaceDE w:val="0"/>
        <w:autoSpaceDN w:val="0"/>
        <w:adjustRightInd w:val="0"/>
        <w:ind w:left="1134"/>
        <w:jc w:val="both"/>
      </w:pPr>
      <w:r w:rsidRPr="00F83EF6">
        <w:t>место проведения общего собрания, проведенного в форме собрания (адрес, по которому проводилось собрание);</w:t>
      </w:r>
    </w:p>
    <w:p w:rsidR="00F83EF6" w:rsidRPr="00F83EF6" w:rsidRDefault="00F83EF6" w:rsidP="00F83EF6">
      <w:pPr>
        <w:pStyle w:val="ab"/>
        <w:numPr>
          <w:ilvl w:val="0"/>
          <w:numId w:val="45"/>
        </w:numPr>
        <w:autoSpaceDE w:val="0"/>
        <w:autoSpaceDN w:val="0"/>
        <w:adjustRightInd w:val="0"/>
        <w:ind w:left="1134"/>
        <w:jc w:val="both"/>
      </w:pPr>
      <w:r w:rsidRPr="00F83EF6">
        <w:lastRenderedPageBreak/>
        <w:t>повестка дня общего собрания;</w:t>
      </w:r>
    </w:p>
    <w:p w:rsidR="00F83EF6" w:rsidRPr="00F83EF6" w:rsidRDefault="00F83EF6" w:rsidP="00F83EF6">
      <w:pPr>
        <w:pStyle w:val="ab"/>
        <w:numPr>
          <w:ilvl w:val="0"/>
          <w:numId w:val="45"/>
        </w:numPr>
        <w:autoSpaceDE w:val="0"/>
        <w:autoSpaceDN w:val="0"/>
        <w:adjustRightInd w:val="0"/>
        <w:ind w:left="1134"/>
        <w:jc w:val="both"/>
      </w:pPr>
      <w:r w:rsidRPr="00F83EF6">
        <w:t>время начала и время окончания регистрации лиц, имевших право на участие в общем собрании, проведенном в форме собрания;</w:t>
      </w:r>
    </w:p>
    <w:p w:rsidR="00F83EF6" w:rsidRPr="00F83EF6" w:rsidRDefault="00F83EF6" w:rsidP="00F83EF6">
      <w:pPr>
        <w:pStyle w:val="ab"/>
        <w:numPr>
          <w:ilvl w:val="0"/>
          <w:numId w:val="45"/>
        </w:numPr>
        <w:autoSpaceDE w:val="0"/>
        <w:autoSpaceDN w:val="0"/>
        <w:adjustRightInd w:val="0"/>
        <w:ind w:left="1134"/>
        <w:jc w:val="both"/>
      </w:pPr>
      <w:r w:rsidRPr="00F83EF6">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F83EF6" w:rsidRPr="00F83EF6" w:rsidRDefault="00F83EF6" w:rsidP="00F83EF6">
      <w:pPr>
        <w:pStyle w:val="ab"/>
        <w:numPr>
          <w:ilvl w:val="0"/>
          <w:numId w:val="45"/>
        </w:numPr>
        <w:autoSpaceDE w:val="0"/>
        <w:autoSpaceDN w:val="0"/>
        <w:adjustRightInd w:val="0"/>
        <w:ind w:left="1134"/>
        <w:jc w:val="both"/>
      </w:pPr>
      <w:r w:rsidRPr="00F83EF6">
        <w:t>почтовый адрес (адреса), адрес (адреса) электронной почты, по которым направлялись (могли направляться) заполненные бюллетени для голосования при проведении общего собрания в форме заочного голосования, а также при проведении общего собрания в форме собрания, если голосование по вопросам, включенным в повестку дня общего собрания, могло осуществляться путем направления в общество заполненных бюллетеней, а если общее собрание проводилось с возможностью заполнения электронной формы бюллетеней на сайте в сети "Интернет" - также адрес такого сайта в сети "Интернет";</w:t>
      </w:r>
    </w:p>
    <w:p w:rsidR="00F83EF6" w:rsidRPr="00F83EF6" w:rsidRDefault="00F83EF6" w:rsidP="00F83EF6">
      <w:pPr>
        <w:pStyle w:val="ab"/>
        <w:numPr>
          <w:ilvl w:val="0"/>
          <w:numId w:val="45"/>
        </w:numPr>
        <w:autoSpaceDE w:val="0"/>
        <w:autoSpaceDN w:val="0"/>
        <w:adjustRightInd w:val="0"/>
        <w:ind w:left="1134"/>
        <w:jc w:val="both"/>
      </w:pPr>
      <w:r w:rsidRPr="00F83EF6">
        <w:t>число голосов, которыми обладали лица, включенные в список лиц, имеющих право на участие в общем собрании, по каждому вопросу повестки дня общего собрания;</w:t>
      </w:r>
    </w:p>
    <w:p w:rsidR="00F83EF6" w:rsidRPr="00F83EF6" w:rsidRDefault="00F83EF6" w:rsidP="00F83EF6">
      <w:pPr>
        <w:pStyle w:val="ab"/>
        <w:numPr>
          <w:ilvl w:val="0"/>
          <w:numId w:val="45"/>
        </w:numPr>
        <w:autoSpaceDE w:val="0"/>
        <w:autoSpaceDN w:val="0"/>
        <w:adjustRightInd w:val="0"/>
        <w:ind w:left="1134"/>
        <w:jc w:val="both"/>
      </w:pPr>
      <w:r w:rsidRPr="00F83EF6">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r:id="rId46" w:history="1">
        <w:r w:rsidRPr="00F83EF6">
          <w:t>пункта 4.24</w:t>
        </w:r>
      </w:hyperlink>
      <w:r w:rsidRPr="00F83EF6">
        <w:t xml:space="preserve"> Положения</w:t>
      </w:r>
      <w:r>
        <w:t xml:space="preserve"> об общих собраниях акционеров</w:t>
      </w:r>
      <w:r w:rsidRPr="00F83EF6">
        <w:t>;</w:t>
      </w:r>
    </w:p>
    <w:p w:rsidR="00F83EF6" w:rsidRPr="00F83EF6" w:rsidRDefault="00F83EF6" w:rsidP="00F83EF6">
      <w:pPr>
        <w:pStyle w:val="ab"/>
        <w:numPr>
          <w:ilvl w:val="0"/>
          <w:numId w:val="45"/>
        </w:numPr>
        <w:autoSpaceDE w:val="0"/>
        <w:autoSpaceDN w:val="0"/>
        <w:adjustRightInd w:val="0"/>
        <w:ind w:left="1134"/>
        <w:jc w:val="both"/>
      </w:pPr>
      <w:r w:rsidRPr="00F83EF6">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F83EF6" w:rsidRPr="00F83EF6" w:rsidRDefault="00F83EF6" w:rsidP="00F83EF6">
      <w:pPr>
        <w:pStyle w:val="ab"/>
        <w:numPr>
          <w:ilvl w:val="0"/>
          <w:numId w:val="45"/>
        </w:numPr>
        <w:autoSpaceDE w:val="0"/>
        <w:autoSpaceDN w:val="0"/>
        <w:adjustRightInd w:val="0"/>
        <w:ind w:left="1134"/>
        <w:jc w:val="both"/>
      </w:pPr>
      <w:r w:rsidRPr="00F83EF6">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F83EF6" w:rsidRPr="00F83EF6" w:rsidRDefault="00F83EF6" w:rsidP="00F83EF6">
      <w:pPr>
        <w:pStyle w:val="ab"/>
        <w:numPr>
          <w:ilvl w:val="0"/>
          <w:numId w:val="45"/>
        </w:numPr>
        <w:autoSpaceDE w:val="0"/>
        <w:autoSpaceDN w:val="0"/>
        <w:adjustRightInd w:val="0"/>
        <w:ind w:left="1134"/>
        <w:jc w:val="both"/>
      </w:pPr>
      <w:r w:rsidRPr="00F83EF6">
        <w:t>формулировки решений, принятых общим собранием по каждому вопросу повестки дня общего собрания;</w:t>
      </w:r>
    </w:p>
    <w:p w:rsidR="00F83EF6" w:rsidRPr="00F83EF6" w:rsidRDefault="00F83EF6" w:rsidP="00F83EF6">
      <w:pPr>
        <w:pStyle w:val="ab"/>
        <w:numPr>
          <w:ilvl w:val="0"/>
          <w:numId w:val="45"/>
        </w:numPr>
        <w:autoSpaceDE w:val="0"/>
        <w:autoSpaceDN w:val="0"/>
        <w:adjustRightInd w:val="0"/>
        <w:ind w:left="1134"/>
        <w:jc w:val="both"/>
      </w:pPr>
      <w:r w:rsidRPr="00F83EF6">
        <w:t>основные положения выступлений и имена выступавших лиц по каждому вопросу повестки дня общего собрания, проведенного в форме собрания;</w:t>
      </w:r>
    </w:p>
    <w:p w:rsidR="00F83EF6" w:rsidRPr="00F83EF6" w:rsidRDefault="00F83EF6" w:rsidP="00F83EF6">
      <w:pPr>
        <w:pStyle w:val="ab"/>
        <w:numPr>
          <w:ilvl w:val="0"/>
          <w:numId w:val="45"/>
        </w:numPr>
        <w:autoSpaceDE w:val="0"/>
        <w:autoSpaceDN w:val="0"/>
        <w:adjustRightInd w:val="0"/>
        <w:ind w:left="1134"/>
        <w:jc w:val="both"/>
      </w:pPr>
      <w:r w:rsidRPr="00F83EF6">
        <w:t>председательствующий на общем собрании (президиум общего собрания) и секретарь общего собрания;</w:t>
      </w:r>
    </w:p>
    <w:p w:rsidR="00F83EF6" w:rsidRPr="00F83EF6" w:rsidRDefault="00F83EF6" w:rsidP="00F83EF6">
      <w:pPr>
        <w:pStyle w:val="ab"/>
        <w:numPr>
          <w:ilvl w:val="0"/>
          <w:numId w:val="45"/>
        </w:numPr>
        <w:autoSpaceDE w:val="0"/>
        <w:autoSpaceDN w:val="0"/>
        <w:adjustRightInd w:val="0"/>
        <w:ind w:left="1134"/>
        <w:jc w:val="both"/>
      </w:pPr>
      <w:r w:rsidRPr="00F83EF6">
        <w:t>лицо, подтвердившее принятие решений общим собранием и состав лиц, присутствовавших при их принятии;</w:t>
      </w:r>
    </w:p>
    <w:p w:rsidR="00F83EF6" w:rsidRPr="00F83EF6" w:rsidRDefault="00F83EF6" w:rsidP="00F83EF6">
      <w:pPr>
        <w:pStyle w:val="ab"/>
        <w:numPr>
          <w:ilvl w:val="0"/>
          <w:numId w:val="45"/>
        </w:numPr>
        <w:autoSpaceDE w:val="0"/>
        <w:autoSpaceDN w:val="0"/>
        <w:adjustRightInd w:val="0"/>
        <w:ind w:left="1134"/>
        <w:jc w:val="both"/>
      </w:pPr>
      <w:r w:rsidRPr="00F83EF6">
        <w:t>дата составления протокола общего собрания.</w:t>
      </w:r>
    </w:p>
    <w:p w:rsidR="009D5162" w:rsidRPr="00D030BA" w:rsidRDefault="009D5162" w:rsidP="009D5162">
      <w:pPr>
        <w:autoSpaceDE w:val="0"/>
        <w:autoSpaceDN w:val="0"/>
        <w:adjustRightInd w:val="0"/>
        <w:ind w:firstLine="709"/>
        <w:jc w:val="both"/>
      </w:pPr>
      <w:r w:rsidRPr="00D030BA">
        <w:t xml:space="preserve">В случае если в Обществе не создана счетная комиссия и функции счетной комиссии не выполняются регистратором Общества, в протоколе общего собрания должны указываться сведения, которые в соответствии с Федеральным </w:t>
      </w:r>
      <w:hyperlink r:id="rId47" w:history="1">
        <w:r w:rsidRPr="00D030BA">
          <w:t>законом</w:t>
        </w:r>
      </w:hyperlink>
      <w:r w:rsidRPr="00D030BA">
        <w:t xml:space="preserve"> "Об акционерных обществах" и Положением об общих собраниях акционеров должны указываться в протоколе счетной комиссии об итогах голосования на общем собрании.</w:t>
      </w:r>
    </w:p>
    <w:p w:rsidR="008A4131" w:rsidRPr="00D030BA" w:rsidRDefault="00347F81" w:rsidP="00B40A20">
      <w:pPr>
        <w:autoSpaceDE w:val="0"/>
        <w:autoSpaceDN w:val="0"/>
        <w:adjustRightInd w:val="0"/>
        <w:ind w:firstLine="720"/>
        <w:jc w:val="both"/>
      </w:pPr>
      <w:r w:rsidRPr="00D030BA">
        <w:t xml:space="preserve">3. К протоколу общего собрания акционеров приобщаются: </w:t>
      </w:r>
    </w:p>
    <w:p w:rsidR="00347F81" w:rsidRPr="00D030BA" w:rsidRDefault="00347F81" w:rsidP="00B40A20">
      <w:pPr>
        <w:autoSpaceDE w:val="0"/>
        <w:autoSpaceDN w:val="0"/>
        <w:adjustRightInd w:val="0"/>
        <w:ind w:firstLine="720"/>
        <w:jc w:val="both"/>
      </w:pPr>
      <w:r w:rsidRPr="00D030BA">
        <w:t>протокол об итогах голосования на обще</w:t>
      </w:r>
      <w:r w:rsidR="008A4131" w:rsidRPr="00D030BA">
        <w:t>м собрании</w:t>
      </w:r>
      <w:r w:rsidRPr="00D030BA">
        <w:t>;</w:t>
      </w:r>
    </w:p>
    <w:p w:rsidR="00347F81" w:rsidRPr="00D030BA" w:rsidRDefault="00347F81" w:rsidP="00B40A20">
      <w:pPr>
        <w:autoSpaceDE w:val="0"/>
        <w:autoSpaceDN w:val="0"/>
        <w:adjustRightInd w:val="0"/>
        <w:ind w:firstLine="720"/>
        <w:jc w:val="both"/>
      </w:pPr>
      <w:r w:rsidRPr="00D030BA">
        <w:t>документы, принятые или утвержденные решениями общего собрания.</w:t>
      </w:r>
    </w:p>
    <w:p w:rsidR="00347F81" w:rsidRPr="00D030BA" w:rsidRDefault="00347F81" w:rsidP="00B40A20">
      <w:pPr>
        <w:autoSpaceDE w:val="0"/>
        <w:autoSpaceDN w:val="0"/>
        <w:adjustRightInd w:val="0"/>
        <w:ind w:firstLine="720"/>
        <w:jc w:val="both"/>
      </w:pPr>
      <w:r w:rsidRPr="00D030BA">
        <w:t>4. Протокол общего собрания акционеров составляется в двух экземплярах. Оба экземпляра</w:t>
      </w:r>
      <w:r w:rsidR="008A4131" w:rsidRPr="00D030BA">
        <w:t xml:space="preserve"> </w:t>
      </w:r>
      <w:r w:rsidRPr="00D030BA">
        <w:t>подписываются председательствующим на общем собрании акционеров и секретарем общего собрания акционеров.</w:t>
      </w:r>
    </w:p>
    <w:p w:rsidR="00576FD0" w:rsidRPr="00D030BA" w:rsidRDefault="00576FD0" w:rsidP="00B40A20">
      <w:pPr>
        <w:ind w:firstLine="720"/>
        <w:jc w:val="both"/>
      </w:pPr>
    </w:p>
    <w:p w:rsidR="00347F81" w:rsidRPr="00D030BA" w:rsidRDefault="00347F81" w:rsidP="008A4131">
      <w:pPr>
        <w:autoSpaceDE w:val="0"/>
        <w:autoSpaceDN w:val="0"/>
        <w:adjustRightInd w:val="0"/>
        <w:ind w:firstLine="720"/>
        <w:jc w:val="both"/>
        <w:rPr>
          <w:b/>
          <w:bCs/>
          <w:i/>
          <w:iCs/>
        </w:rPr>
      </w:pPr>
      <w:r w:rsidRPr="00D030BA">
        <w:rPr>
          <w:b/>
          <w:bCs/>
          <w:i/>
          <w:iCs/>
        </w:rPr>
        <w:t>Статья 53. Порядок хранения и предоставления протокола общего собрания</w:t>
      </w:r>
      <w:r w:rsidR="008A4131" w:rsidRPr="00D030BA">
        <w:rPr>
          <w:b/>
          <w:bCs/>
          <w:i/>
          <w:iCs/>
        </w:rPr>
        <w:t xml:space="preserve"> </w:t>
      </w:r>
      <w:r w:rsidRPr="00D030BA">
        <w:rPr>
          <w:b/>
          <w:bCs/>
          <w:i/>
          <w:iCs/>
        </w:rPr>
        <w:t>акционеров</w:t>
      </w:r>
    </w:p>
    <w:p w:rsidR="008A4131" w:rsidRPr="00D030BA" w:rsidRDefault="008A4131" w:rsidP="00B40A20">
      <w:pPr>
        <w:autoSpaceDE w:val="0"/>
        <w:autoSpaceDN w:val="0"/>
        <w:adjustRightInd w:val="0"/>
        <w:ind w:firstLine="720"/>
        <w:jc w:val="both"/>
      </w:pPr>
    </w:p>
    <w:p w:rsidR="00347F81" w:rsidRPr="00D030BA" w:rsidRDefault="00347F81" w:rsidP="00B40A20">
      <w:pPr>
        <w:autoSpaceDE w:val="0"/>
        <w:autoSpaceDN w:val="0"/>
        <w:adjustRightInd w:val="0"/>
        <w:ind w:firstLine="720"/>
        <w:jc w:val="both"/>
      </w:pPr>
      <w:r w:rsidRPr="00D030BA">
        <w:lastRenderedPageBreak/>
        <w:t xml:space="preserve">1. Протокол общего собрания акционеров и протокол об итогах голосования являются документами постоянного хранения по месту нахождения </w:t>
      </w:r>
      <w:r w:rsidR="00C4613A" w:rsidRPr="00D030BA">
        <w:t xml:space="preserve">единоличного </w:t>
      </w:r>
      <w:r w:rsidRPr="00D030BA">
        <w:t>исполнительного органа</w:t>
      </w:r>
      <w:r w:rsidR="00C4613A" w:rsidRPr="00D030BA">
        <w:t xml:space="preserve"> Общества</w:t>
      </w:r>
      <w:r w:rsidRPr="00D030BA">
        <w:t>, к которым должен быть обеспечен свободный доступ акционеров.</w:t>
      </w:r>
    </w:p>
    <w:p w:rsidR="00347F81" w:rsidRPr="00D030BA" w:rsidRDefault="00347F81" w:rsidP="00B40A20">
      <w:pPr>
        <w:autoSpaceDE w:val="0"/>
        <w:autoSpaceDN w:val="0"/>
        <w:adjustRightInd w:val="0"/>
        <w:ind w:firstLine="720"/>
        <w:jc w:val="both"/>
      </w:pPr>
      <w:r w:rsidRPr="00D030BA">
        <w:t xml:space="preserve">2. Протоколы общего собрания акционеров должны быть предоставлены </w:t>
      </w:r>
      <w:r w:rsidR="000501DE" w:rsidRPr="00D030BA">
        <w:t>О</w:t>
      </w:r>
      <w:r w:rsidRPr="00D030BA">
        <w:t>бществом для</w:t>
      </w:r>
      <w:r w:rsidR="000501DE" w:rsidRPr="00D030BA">
        <w:t xml:space="preserve"> </w:t>
      </w:r>
      <w:r w:rsidRPr="00D030BA">
        <w:t xml:space="preserve">ознакомления в помещении исполнительного органа </w:t>
      </w:r>
      <w:r w:rsidR="000501DE" w:rsidRPr="00D030BA">
        <w:t>О</w:t>
      </w:r>
      <w:r w:rsidRPr="00D030BA">
        <w:t>бщества в течение 7 дней со дня</w:t>
      </w:r>
      <w:r w:rsidR="000501DE" w:rsidRPr="00D030BA">
        <w:t xml:space="preserve"> </w:t>
      </w:r>
      <w:r w:rsidRPr="00D030BA">
        <w:t>предъявления указанными лицами требования об ознакомлении с протоколами общего собрания</w:t>
      </w:r>
      <w:r w:rsidR="000501DE" w:rsidRPr="00D030BA">
        <w:t xml:space="preserve"> </w:t>
      </w:r>
      <w:r w:rsidRPr="00D030BA">
        <w:t>акционеров. Общество обязано по требованию указанных лиц предоставить им копии протоколов</w:t>
      </w:r>
      <w:r w:rsidR="000501DE" w:rsidRPr="00D030BA">
        <w:t xml:space="preserve"> </w:t>
      </w:r>
      <w:r w:rsidRPr="00D030BA">
        <w:t xml:space="preserve">общего собрания акционеров. Плата, взимаемая </w:t>
      </w:r>
      <w:r w:rsidR="008F6632" w:rsidRPr="00D030BA">
        <w:t>О</w:t>
      </w:r>
      <w:r w:rsidRPr="00D030BA">
        <w:t>бществом за предоставление данных копий, не</w:t>
      </w:r>
      <w:r w:rsidR="000501DE" w:rsidRPr="00D030BA">
        <w:t xml:space="preserve"> </w:t>
      </w:r>
      <w:r w:rsidRPr="00D030BA">
        <w:t>может превышать затрат на их изготовление.</w:t>
      </w:r>
    </w:p>
    <w:p w:rsidR="00830611" w:rsidRDefault="00830611" w:rsidP="0025158D">
      <w:pPr>
        <w:autoSpaceDE w:val="0"/>
        <w:autoSpaceDN w:val="0"/>
        <w:adjustRightInd w:val="0"/>
        <w:jc w:val="center"/>
        <w:rPr>
          <w:rFonts w:ascii="TimesNewRomanPS-BoldMT" w:hAnsi="TimesNewRomanPS-BoldMT" w:cs="TimesNewRomanPS-BoldMT"/>
          <w:b/>
          <w:bCs/>
        </w:rPr>
      </w:pPr>
      <w:bookmarkStart w:id="3" w:name="_GoBack"/>
      <w:bookmarkEnd w:id="3"/>
    </w:p>
    <w:p w:rsidR="0025158D" w:rsidRPr="00D030BA" w:rsidRDefault="00347F81" w:rsidP="0025158D">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18. ФИНАНСОВОЕ ОБЕСПЕЧЕНИЕ СОЗЫВА И ПРОВ</w:t>
      </w:r>
      <w:r w:rsidR="0025158D" w:rsidRPr="00D030BA">
        <w:rPr>
          <w:rFonts w:ascii="TimesNewRomanPS-BoldMT" w:hAnsi="TimesNewRomanPS-BoldMT" w:cs="TimesNewRomanPS-BoldMT"/>
          <w:b/>
          <w:bCs/>
        </w:rPr>
        <w:t xml:space="preserve">ЕДЕНИЯ </w:t>
      </w:r>
    </w:p>
    <w:p w:rsidR="00347F81" w:rsidRPr="00D030BA" w:rsidRDefault="0025158D" w:rsidP="0025158D">
      <w:pPr>
        <w:autoSpaceDE w:val="0"/>
        <w:autoSpaceDN w:val="0"/>
        <w:adjustRightInd w:val="0"/>
        <w:jc w:val="center"/>
        <w:rPr>
          <w:rFonts w:ascii="TimesNewRomanPS-BoldMT" w:hAnsi="TimesNewRomanPS-BoldMT" w:cs="TimesNewRomanPS-BoldMT"/>
          <w:b/>
          <w:bCs/>
        </w:rPr>
      </w:pPr>
      <w:r w:rsidRPr="00D030BA">
        <w:rPr>
          <w:rFonts w:ascii="TimesNewRomanPS-BoldMT" w:hAnsi="TimesNewRomanPS-BoldMT" w:cs="TimesNewRomanPS-BoldMT"/>
          <w:b/>
          <w:bCs/>
        </w:rPr>
        <w:t>ОБЩЕГО СОБ</w:t>
      </w:r>
      <w:r w:rsidR="00347F81" w:rsidRPr="00D030BA">
        <w:rPr>
          <w:rFonts w:ascii="TimesNewRomanPS-BoldMT" w:hAnsi="TimesNewRomanPS-BoldMT" w:cs="TimesNewRomanPS-BoldMT"/>
          <w:b/>
          <w:bCs/>
        </w:rPr>
        <w:t>РАНИЯ АКЦИОНЕРОВ</w:t>
      </w:r>
    </w:p>
    <w:p w:rsidR="0025158D" w:rsidRPr="00D030BA" w:rsidRDefault="0025158D" w:rsidP="00347F81">
      <w:pPr>
        <w:autoSpaceDE w:val="0"/>
        <w:autoSpaceDN w:val="0"/>
        <w:adjustRightInd w:val="0"/>
        <w:rPr>
          <w:rFonts w:ascii="TimesNewRomanPS-BoldMT" w:hAnsi="TimesNewRomanPS-BoldMT" w:cs="TimesNewRomanPS-BoldMT"/>
          <w:b/>
          <w:bCs/>
        </w:rPr>
      </w:pPr>
    </w:p>
    <w:p w:rsidR="00347F81" w:rsidRPr="00D030BA" w:rsidRDefault="00347F81" w:rsidP="0025158D">
      <w:pPr>
        <w:autoSpaceDE w:val="0"/>
        <w:autoSpaceDN w:val="0"/>
        <w:adjustRightInd w:val="0"/>
        <w:ind w:firstLine="720"/>
        <w:jc w:val="both"/>
        <w:rPr>
          <w:b/>
          <w:bCs/>
          <w:i/>
          <w:iCs/>
        </w:rPr>
      </w:pPr>
      <w:r w:rsidRPr="00D030BA">
        <w:rPr>
          <w:b/>
          <w:bCs/>
          <w:i/>
          <w:iCs/>
        </w:rPr>
        <w:t>Статья 54. Источники и объем финансирования созыва и проведения общего собрания</w:t>
      </w:r>
      <w:r w:rsidR="0025158D" w:rsidRPr="00D030BA">
        <w:rPr>
          <w:b/>
          <w:bCs/>
          <w:i/>
          <w:iCs/>
        </w:rPr>
        <w:t xml:space="preserve"> </w:t>
      </w:r>
      <w:r w:rsidRPr="00D030BA">
        <w:rPr>
          <w:b/>
          <w:bCs/>
          <w:i/>
          <w:iCs/>
        </w:rPr>
        <w:t>акционеров</w:t>
      </w:r>
    </w:p>
    <w:p w:rsidR="0025158D" w:rsidRPr="00D030BA" w:rsidRDefault="0025158D" w:rsidP="0025158D">
      <w:pPr>
        <w:autoSpaceDE w:val="0"/>
        <w:autoSpaceDN w:val="0"/>
        <w:adjustRightInd w:val="0"/>
        <w:ind w:firstLine="720"/>
        <w:jc w:val="both"/>
      </w:pPr>
    </w:p>
    <w:p w:rsidR="00347F81" w:rsidRPr="00D030BA" w:rsidRDefault="00347F81" w:rsidP="0025158D">
      <w:pPr>
        <w:autoSpaceDE w:val="0"/>
        <w:autoSpaceDN w:val="0"/>
        <w:adjustRightInd w:val="0"/>
        <w:ind w:firstLine="720"/>
        <w:jc w:val="both"/>
      </w:pPr>
      <w:r w:rsidRPr="00D030BA">
        <w:t xml:space="preserve">Смета расходов на проведение общего собрания утверждается </w:t>
      </w:r>
      <w:r w:rsidR="0025158D" w:rsidRPr="00D030BA">
        <w:t>С</w:t>
      </w:r>
      <w:r w:rsidRPr="00D030BA">
        <w:t xml:space="preserve">оветом директоров </w:t>
      </w:r>
      <w:r w:rsidR="0025158D" w:rsidRPr="00D030BA">
        <w:t>О</w:t>
      </w:r>
      <w:r w:rsidRPr="00D030BA">
        <w:t>бщества</w:t>
      </w:r>
      <w:r w:rsidR="0025158D" w:rsidRPr="00D030BA">
        <w:t xml:space="preserve"> </w:t>
      </w:r>
      <w:r w:rsidRPr="00D030BA">
        <w:t xml:space="preserve">по предложению исполнительного органа </w:t>
      </w:r>
      <w:r w:rsidR="00482277" w:rsidRPr="00D030BA">
        <w:t>О</w:t>
      </w:r>
      <w:r w:rsidRPr="00D030BA">
        <w:t>бщества.</w:t>
      </w:r>
    </w:p>
    <w:p w:rsidR="00D15127" w:rsidRPr="00D030BA" w:rsidRDefault="00D15127" w:rsidP="0025158D">
      <w:pPr>
        <w:autoSpaceDE w:val="0"/>
        <w:autoSpaceDN w:val="0"/>
        <w:adjustRightInd w:val="0"/>
        <w:ind w:firstLine="720"/>
        <w:jc w:val="both"/>
        <w:rPr>
          <w:b/>
          <w:bCs/>
          <w:i/>
          <w:iCs/>
        </w:rPr>
      </w:pPr>
    </w:p>
    <w:p w:rsidR="00347F81" w:rsidRPr="00D030BA" w:rsidRDefault="00347F81" w:rsidP="0025158D">
      <w:pPr>
        <w:autoSpaceDE w:val="0"/>
        <w:autoSpaceDN w:val="0"/>
        <w:adjustRightInd w:val="0"/>
        <w:ind w:firstLine="720"/>
        <w:jc w:val="both"/>
        <w:rPr>
          <w:b/>
          <w:bCs/>
          <w:i/>
          <w:iCs/>
        </w:rPr>
      </w:pPr>
      <w:r w:rsidRPr="00D030BA">
        <w:rPr>
          <w:b/>
          <w:bCs/>
          <w:i/>
          <w:iCs/>
        </w:rPr>
        <w:t>Статья 55. Возмещение расходов по созыву и проведению общего собрания акционеров</w:t>
      </w:r>
    </w:p>
    <w:p w:rsidR="00482277" w:rsidRPr="00D030BA" w:rsidRDefault="00482277" w:rsidP="0025158D">
      <w:pPr>
        <w:autoSpaceDE w:val="0"/>
        <w:autoSpaceDN w:val="0"/>
        <w:adjustRightInd w:val="0"/>
        <w:ind w:firstLine="720"/>
        <w:jc w:val="both"/>
        <w:rPr>
          <w:b/>
          <w:bCs/>
          <w:i/>
          <w:iCs/>
        </w:rPr>
      </w:pPr>
    </w:p>
    <w:p w:rsidR="00C677E8" w:rsidRPr="00D030BA" w:rsidRDefault="00347F81" w:rsidP="004136A2">
      <w:pPr>
        <w:autoSpaceDE w:val="0"/>
        <w:autoSpaceDN w:val="0"/>
        <w:adjustRightInd w:val="0"/>
        <w:ind w:firstLine="720"/>
        <w:jc w:val="both"/>
        <w:rPr>
          <w:sz w:val="20"/>
          <w:szCs w:val="20"/>
        </w:rPr>
      </w:pPr>
      <w:r w:rsidRPr="00D030BA">
        <w:t>В случае проведения общего собрания по решению лиц, имеющих право требовать проведения</w:t>
      </w:r>
      <w:r w:rsidR="00482277" w:rsidRPr="00D030BA">
        <w:t xml:space="preserve"> </w:t>
      </w:r>
      <w:r w:rsidRPr="00D030BA">
        <w:t>общего собрания, расходы указанных лиц, связанные с созывом и проведением общего собрания,</w:t>
      </w:r>
      <w:r w:rsidR="00482277" w:rsidRPr="00D030BA">
        <w:t xml:space="preserve"> </w:t>
      </w:r>
      <w:r w:rsidRPr="00D030BA">
        <w:t xml:space="preserve">могут быть возмещены </w:t>
      </w:r>
      <w:r w:rsidR="00482277" w:rsidRPr="00D030BA">
        <w:t>О</w:t>
      </w:r>
      <w:r w:rsidRPr="00D030BA">
        <w:t>бществом по решению общего собрания.</w:t>
      </w:r>
    </w:p>
    <w:sectPr w:rsidR="00C677E8" w:rsidRPr="00D030BA" w:rsidSect="00514226">
      <w:pgSz w:w="11905" w:h="16837" w:code="9"/>
      <w:pgMar w:top="1134" w:right="1134" w:bottom="902"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9AB" w:rsidRDefault="00AB09AB">
      <w:r>
        <w:separator/>
      </w:r>
    </w:p>
  </w:endnote>
  <w:endnote w:type="continuationSeparator" w:id="0">
    <w:p w:rsidR="00AB09AB" w:rsidRDefault="00AB0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Bold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47" w:rsidRDefault="003B02D2" w:rsidP="00514226">
    <w:pPr>
      <w:pStyle w:val="a3"/>
      <w:framePr w:wrap="around" w:vAnchor="text" w:hAnchor="margin" w:xAlign="right" w:y="1"/>
      <w:rPr>
        <w:rStyle w:val="a4"/>
      </w:rPr>
    </w:pPr>
    <w:r>
      <w:rPr>
        <w:rStyle w:val="a4"/>
      </w:rPr>
      <w:fldChar w:fldCharType="begin"/>
    </w:r>
    <w:r w:rsidR="00241747">
      <w:rPr>
        <w:rStyle w:val="a4"/>
      </w:rPr>
      <w:instrText xml:space="preserve">PAGE  </w:instrText>
    </w:r>
    <w:r>
      <w:rPr>
        <w:rStyle w:val="a4"/>
      </w:rPr>
      <w:fldChar w:fldCharType="end"/>
    </w:r>
  </w:p>
  <w:p w:rsidR="00241747" w:rsidRDefault="00241747" w:rsidP="00D13FE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47" w:rsidRDefault="003B02D2" w:rsidP="00256509">
    <w:pPr>
      <w:pStyle w:val="a3"/>
      <w:framePr w:wrap="around" w:vAnchor="text" w:hAnchor="margin" w:xAlign="right" w:y="1"/>
      <w:rPr>
        <w:rStyle w:val="a4"/>
      </w:rPr>
    </w:pPr>
    <w:r>
      <w:rPr>
        <w:rStyle w:val="a4"/>
      </w:rPr>
      <w:fldChar w:fldCharType="begin"/>
    </w:r>
    <w:r w:rsidR="00241747">
      <w:rPr>
        <w:rStyle w:val="a4"/>
      </w:rPr>
      <w:instrText xml:space="preserve">PAGE  </w:instrText>
    </w:r>
    <w:r>
      <w:rPr>
        <w:rStyle w:val="a4"/>
      </w:rPr>
      <w:fldChar w:fldCharType="separate"/>
    </w:r>
    <w:r w:rsidR="003A3AF9">
      <w:rPr>
        <w:rStyle w:val="a4"/>
        <w:noProof/>
      </w:rPr>
      <w:t>2</w:t>
    </w:r>
    <w:r>
      <w:rPr>
        <w:rStyle w:val="a4"/>
      </w:rPr>
      <w:fldChar w:fldCharType="end"/>
    </w:r>
  </w:p>
  <w:p w:rsidR="00241747" w:rsidRDefault="00241747" w:rsidP="00514226">
    <w:pPr>
      <w:pStyle w:val="a3"/>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47" w:rsidRDefault="00241747" w:rsidP="00514226">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9AB" w:rsidRDefault="00AB09AB">
      <w:r>
        <w:separator/>
      </w:r>
    </w:p>
  </w:footnote>
  <w:footnote w:type="continuationSeparator" w:id="0">
    <w:p w:rsidR="00AB09AB" w:rsidRDefault="00AB0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47" w:rsidRDefault="0024174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47" w:rsidRDefault="0024174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47" w:rsidRDefault="0024174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8B3"/>
    <w:multiLevelType w:val="hybridMultilevel"/>
    <w:tmpl w:val="67D6E2E8"/>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7B1F56"/>
    <w:multiLevelType w:val="hybridMultilevel"/>
    <w:tmpl w:val="DFC8A52E"/>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8C1C55"/>
    <w:multiLevelType w:val="hybridMultilevel"/>
    <w:tmpl w:val="309AE280"/>
    <w:lvl w:ilvl="0" w:tplc="0CE2AD50">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1628FF"/>
    <w:multiLevelType w:val="hybridMultilevel"/>
    <w:tmpl w:val="D2CC998E"/>
    <w:lvl w:ilvl="0" w:tplc="8418130C">
      <w:start w:val="6"/>
      <w:numFmt w:val="bullet"/>
      <w:lvlText w:val="-"/>
      <w:lvlJc w:val="left"/>
      <w:pPr>
        <w:ind w:left="1260" w:hanging="360"/>
      </w:pPr>
      <w:rPr>
        <w:rFonts w:ascii="Times New Roman" w:eastAsia="Times New Roman" w:hAnsi="Times New Roman"/>
        <w:strike w:val="0"/>
        <w:dstrike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BE27CF"/>
    <w:multiLevelType w:val="hybridMultilevel"/>
    <w:tmpl w:val="B7769C6E"/>
    <w:lvl w:ilvl="0" w:tplc="0CE2AD50">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2B7004"/>
    <w:multiLevelType w:val="hybridMultilevel"/>
    <w:tmpl w:val="0D34F3CC"/>
    <w:lvl w:ilvl="0" w:tplc="E8C439FE">
      <w:numFmt w:val="bullet"/>
      <w:lvlText w:val="·"/>
      <w:lvlJc w:val="left"/>
      <w:pPr>
        <w:ind w:left="1590" w:hanging="87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5940DC"/>
    <w:multiLevelType w:val="hybridMultilevel"/>
    <w:tmpl w:val="BFD86B8A"/>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B04231"/>
    <w:multiLevelType w:val="hybridMultilevel"/>
    <w:tmpl w:val="3CDC23B4"/>
    <w:lvl w:ilvl="0" w:tplc="0CE2AD50">
      <w:start w:val="1"/>
      <w:numFmt w:val="bullet"/>
      <w:lvlText w:val=""/>
      <w:lvlJc w:val="left"/>
      <w:pPr>
        <w:ind w:left="2149" w:hanging="360"/>
      </w:pPr>
      <w:rPr>
        <w:rFonts w:ascii="Symbol" w:hAnsi="Symbol" w:hint="default"/>
      </w:rPr>
    </w:lvl>
    <w:lvl w:ilvl="1" w:tplc="8418130C">
      <w:start w:val="6"/>
      <w:numFmt w:val="bullet"/>
      <w:lvlText w:val="-"/>
      <w:lvlJc w:val="left"/>
      <w:pPr>
        <w:ind w:left="2149" w:hanging="360"/>
      </w:pPr>
      <w:rPr>
        <w:rFonts w:ascii="Times New Roman" w:eastAsia="Times New Roman" w:hAnsi="Times New Roman" w:hint="default"/>
        <w:strike w:val="0"/>
        <w:dstrike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8C29A3"/>
    <w:multiLevelType w:val="hybridMultilevel"/>
    <w:tmpl w:val="9266F1E4"/>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70F21F5"/>
    <w:multiLevelType w:val="hybridMultilevel"/>
    <w:tmpl w:val="C4523A52"/>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1A3D33"/>
    <w:multiLevelType w:val="hybridMultilevel"/>
    <w:tmpl w:val="5A608F7A"/>
    <w:lvl w:ilvl="0" w:tplc="1B8ADF34">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342B07"/>
    <w:multiLevelType w:val="hybridMultilevel"/>
    <w:tmpl w:val="C966CF42"/>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B9676C"/>
    <w:multiLevelType w:val="hybridMultilevel"/>
    <w:tmpl w:val="D3F861A8"/>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0A5E05"/>
    <w:multiLevelType w:val="hybridMultilevel"/>
    <w:tmpl w:val="4AA0733E"/>
    <w:lvl w:ilvl="0" w:tplc="4738C2A8">
      <w:numFmt w:val="bullet"/>
      <w:lvlText w:val="·"/>
      <w:lvlJc w:val="left"/>
      <w:pPr>
        <w:ind w:left="180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DF279A"/>
    <w:multiLevelType w:val="hybridMultilevel"/>
    <w:tmpl w:val="CFE873F2"/>
    <w:lvl w:ilvl="0" w:tplc="0CE2A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8F0497"/>
    <w:multiLevelType w:val="hybridMultilevel"/>
    <w:tmpl w:val="992A7FF4"/>
    <w:lvl w:ilvl="0" w:tplc="0CE2AD50">
      <w:start w:val="1"/>
      <w:numFmt w:val="bullet"/>
      <w:lvlText w:val=""/>
      <w:lvlJc w:val="left"/>
      <w:pPr>
        <w:ind w:left="1590" w:hanging="87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8539E7"/>
    <w:multiLevelType w:val="hybridMultilevel"/>
    <w:tmpl w:val="00CAA3CE"/>
    <w:lvl w:ilvl="0" w:tplc="0CE2AD50">
      <w:start w:val="1"/>
      <w:numFmt w:val="bullet"/>
      <w:lvlText w:val=""/>
      <w:lvlJc w:val="left"/>
      <w:pPr>
        <w:ind w:left="1605" w:hanging="885"/>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597312F"/>
    <w:multiLevelType w:val="hybridMultilevel"/>
    <w:tmpl w:val="DD4E846E"/>
    <w:lvl w:ilvl="0" w:tplc="75F827F2">
      <w:numFmt w:val="bullet"/>
      <w:lvlText w:val="·"/>
      <w:lvlJc w:val="left"/>
      <w:pPr>
        <w:ind w:left="1590" w:hanging="87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82653BA"/>
    <w:multiLevelType w:val="hybridMultilevel"/>
    <w:tmpl w:val="668A3B3E"/>
    <w:lvl w:ilvl="0" w:tplc="2202EEB0">
      <w:numFmt w:val="bullet"/>
      <w:lvlText w:val="·"/>
      <w:lvlJc w:val="left"/>
      <w:pPr>
        <w:ind w:left="1605" w:hanging="885"/>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97743BC"/>
    <w:multiLevelType w:val="hybridMultilevel"/>
    <w:tmpl w:val="6D805672"/>
    <w:lvl w:ilvl="0" w:tplc="A1163526">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9D56134"/>
    <w:multiLevelType w:val="hybridMultilevel"/>
    <w:tmpl w:val="A08483A4"/>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0D7AEC"/>
    <w:multiLevelType w:val="hybridMultilevel"/>
    <w:tmpl w:val="1422DCD2"/>
    <w:lvl w:ilvl="0" w:tplc="0CE2AD50">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2D11763"/>
    <w:multiLevelType w:val="hybridMultilevel"/>
    <w:tmpl w:val="B61AB08E"/>
    <w:lvl w:ilvl="0" w:tplc="8418130C">
      <w:start w:val="6"/>
      <w:numFmt w:val="bullet"/>
      <w:lvlText w:val="-"/>
      <w:lvlJc w:val="left"/>
      <w:pPr>
        <w:ind w:left="1429" w:hanging="360"/>
      </w:pPr>
      <w:rPr>
        <w:rFonts w:ascii="Times New Roman" w:eastAsia="Times New Roman" w:hAnsi="Times New Roman"/>
        <w:strike w:val="0"/>
        <w:d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03A08"/>
    <w:multiLevelType w:val="hybridMultilevel"/>
    <w:tmpl w:val="2E3E7150"/>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65B5929"/>
    <w:multiLevelType w:val="hybridMultilevel"/>
    <w:tmpl w:val="99166A22"/>
    <w:lvl w:ilvl="0" w:tplc="0CE2AD50">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82874BE"/>
    <w:multiLevelType w:val="hybridMultilevel"/>
    <w:tmpl w:val="15EC6ACE"/>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AE73599"/>
    <w:multiLevelType w:val="hybridMultilevel"/>
    <w:tmpl w:val="0AE203BC"/>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EA967BE"/>
    <w:multiLevelType w:val="hybridMultilevel"/>
    <w:tmpl w:val="4BD8FB90"/>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F6F25BF"/>
    <w:multiLevelType w:val="hybridMultilevel"/>
    <w:tmpl w:val="9C8E6E72"/>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4AE7121"/>
    <w:multiLevelType w:val="hybridMultilevel"/>
    <w:tmpl w:val="60D2ABCA"/>
    <w:lvl w:ilvl="0" w:tplc="68481704">
      <w:numFmt w:val="bullet"/>
      <w:lvlText w:val="·"/>
      <w:lvlJc w:val="left"/>
      <w:pPr>
        <w:ind w:left="1080" w:hanging="360"/>
      </w:pPr>
      <w:rPr>
        <w:rFonts w:ascii="TimesNewRomanPS-BoldMT" w:eastAsia="Times New Roman" w:hAnsi="TimesNewRomanPS-BoldMT" w:cs="TimesNewRomanPS-BoldMT"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6F12F25"/>
    <w:multiLevelType w:val="hybridMultilevel"/>
    <w:tmpl w:val="957083F2"/>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B0A5068"/>
    <w:multiLevelType w:val="hybridMultilevel"/>
    <w:tmpl w:val="D1A8A81A"/>
    <w:lvl w:ilvl="0" w:tplc="4738C2A8">
      <w:numFmt w:val="bullet"/>
      <w:lvlText w:val="·"/>
      <w:lvlJc w:val="left"/>
      <w:pPr>
        <w:ind w:left="180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F2798D"/>
    <w:multiLevelType w:val="hybridMultilevel"/>
    <w:tmpl w:val="DDB62E7A"/>
    <w:lvl w:ilvl="0" w:tplc="BEBE30A0">
      <w:start w:val="1"/>
      <w:numFmt w:val="decimal"/>
      <w:lvlText w:val="%1."/>
      <w:lvlJc w:val="left"/>
      <w:pPr>
        <w:tabs>
          <w:tab w:val="num" w:pos="2430"/>
        </w:tabs>
        <w:ind w:left="2430" w:hanging="9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626E5BDC"/>
    <w:multiLevelType w:val="hybridMultilevel"/>
    <w:tmpl w:val="70EECF7E"/>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398169F"/>
    <w:multiLevelType w:val="multilevel"/>
    <w:tmpl w:val="00E25DD6"/>
    <w:lvl w:ilvl="0">
      <w:start w:val="3"/>
      <w:numFmt w:val="decimal"/>
      <w:lvlText w:val="%1."/>
      <w:lvlJc w:val="left"/>
      <w:pPr>
        <w:tabs>
          <w:tab w:val="left" w:pos="360"/>
        </w:tabs>
        <w:ind w:left="360" w:hanging="360"/>
      </w:pPr>
      <w:rPr>
        <w:strike w:val="0"/>
        <w:dstrike w:val="0"/>
        <w:color w:val="auto"/>
      </w:rPr>
    </w:lvl>
    <w:lvl w:ilvl="1">
      <w:start w:val="1"/>
      <w:numFmt w:val="decimal"/>
      <w:lvlText w:val="%1.%2."/>
      <w:lvlJc w:val="left"/>
      <w:pPr>
        <w:tabs>
          <w:tab w:val="left" w:pos="360"/>
        </w:tabs>
      </w:pPr>
      <w:rPr>
        <w:strike w:val="0"/>
        <w:dstrike w:val="0"/>
        <w:color w:val="auto"/>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440"/>
        </w:tabs>
        <w:ind w:left="1440" w:hanging="144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800"/>
        </w:tabs>
        <w:ind w:left="1800" w:hanging="1800"/>
      </w:pPr>
      <w:rPr>
        <w:strike w:val="0"/>
        <w:dstrike w:val="0"/>
      </w:rPr>
    </w:lvl>
  </w:abstractNum>
  <w:abstractNum w:abstractNumId="35">
    <w:nsid w:val="64DD3247"/>
    <w:multiLevelType w:val="hybridMultilevel"/>
    <w:tmpl w:val="15885346"/>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52A3871"/>
    <w:multiLevelType w:val="hybridMultilevel"/>
    <w:tmpl w:val="0F2C7FA4"/>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58B63A9"/>
    <w:multiLevelType w:val="hybridMultilevel"/>
    <w:tmpl w:val="567078EC"/>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7AB4E4B"/>
    <w:multiLevelType w:val="hybridMultilevel"/>
    <w:tmpl w:val="B8B6CE66"/>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F7A7F"/>
    <w:multiLevelType w:val="hybridMultilevel"/>
    <w:tmpl w:val="78643378"/>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A8D7878"/>
    <w:multiLevelType w:val="hybridMultilevel"/>
    <w:tmpl w:val="B32C25D6"/>
    <w:lvl w:ilvl="0" w:tplc="0CE2AD50">
      <w:start w:val="1"/>
      <w:numFmt w:val="bullet"/>
      <w:lvlText w:val=""/>
      <w:lvlJc w:val="left"/>
      <w:pPr>
        <w:ind w:left="1080" w:hanging="360"/>
      </w:pPr>
      <w:rPr>
        <w:rFonts w:ascii="Symbol" w:hAnsi="Symbol" w:hint="default"/>
        <w:b/>
      </w:rPr>
    </w:lvl>
    <w:lvl w:ilvl="1" w:tplc="0CE2AD50">
      <w:start w:val="1"/>
      <w:numFmt w:val="bullet"/>
      <w:lvlText w:val=""/>
      <w:lvlJc w:val="left"/>
      <w:pPr>
        <w:ind w:left="1800" w:hanging="360"/>
      </w:pPr>
      <w:rPr>
        <w:rFonts w:ascii="Symbol" w:hAnsi="Symbol" w:hint="default"/>
        <w:b/>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CB65C83"/>
    <w:multiLevelType w:val="hybridMultilevel"/>
    <w:tmpl w:val="E1B68354"/>
    <w:lvl w:ilvl="0" w:tplc="0CE2AD50">
      <w:start w:val="1"/>
      <w:numFmt w:val="bullet"/>
      <w:lvlText w:val=""/>
      <w:lvlJc w:val="left"/>
      <w:pPr>
        <w:ind w:left="1080" w:hanging="360"/>
      </w:pPr>
      <w:rPr>
        <w:rFonts w:ascii="Symbol" w:hAnsi="Symbol" w:hint="default"/>
        <w:b/>
      </w:rPr>
    </w:lvl>
    <w:lvl w:ilvl="1" w:tplc="AF664B16">
      <w:numFmt w:val="bullet"/>
      <w:lvlText w:val="·"/>
      <w:lvlJc w:val="left"/>
      <w:pPr>
        <w:ind w:left="1800" w:hanging="360"/>
      </w:pPr>
      <w:rPr>
        <w:rFonts w:ascii="Times New Roman" w:eastAsia="Times New Roman" w:hAnsi="Times New Roman" w:cs="Times New Roman" w:hint="default"/>
        <w:b/>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F86460B"/>
    <w:multiLevelType w:val="hybridMultilevel"/>
    <w:tmpl w:val="B0AC31F4"/>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2E637F5"/>
    <w:multiLevelType w:val="hybridMultilevel"/>
    <w:tmpl w:val="CE82F3B2"/>
    <w:lvl w:ilvl="0" w:tplc="BEBE30A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3A43162"/>
    <w:multiLevelType w:val="hybridMultilevel"/>
    <w:tmpl w:val="91BC4706"/>
    <w:lvl w:ilvl="0" w:tplc="A9FEF124">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FF81FAF"/>
    <w:multiLevelType w:val="hybridMultilevel"/>
    <w:tmpl w:val="67ACD266"/>
    <w:lvl w:ilvl="0" w:tplc="0CE2AD50">
      <w:start w:val="1"/>
      <w:numFmt w:val="bullet"/>
      <w:lvlText w:val=""/>
      <w:lvlJc w:val="left"/>
      <w:pPr>
        <w:ind w:left="214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32"/>
  </w:num>
  <w:num w:numId="3">
    <w:abstractNumId w:val="39"/>
  </w:num>
  <w:num w:numId="4">
    <w:abstractNumId w:val="44"/>
  </w:num>
  <w:num w:numId="5">
    <w:abstractNumId w:val="23"/>
  </w:num>
  <w:num w:numId="6">
    <w:abstractNumId w:val="19"/>
  </w:num>
  <w:num w:numId="7">
    <w:abstractNumId w:val="11"/>
  </w:num>
  <w:num w:numId="8">
    <w:abstractNumId w:val="10"/>
  </w:num>
  <w:num w:numId="9">
    <w:abstractNumId w:val="9"/>
  </w:num>
  <w:num w:numId="10">
    <w:abstractNumId w:val="37"/>
  </w:num>
  <w:num w:numId="11">
    <w:abstractNumId w:val="31"/>
  </w:num>
  <w:num w:numId="12">
    <w:abstractNumId w:val="25"/>
  </w:num>
  <w:num w:numId="13">
    <w:abstractNumId w:val="4"/>
  </w:num>
  <w:num w:numId="14">
    <w:abstractNumId w:val="35"/>
  </w:num>
  <w:num w:numId="15">
    <w:abstractNumId w:val="5"/>
  </w:num>
  <w:num w:numId="16">
    <w:abstractNumId w:val="14"/>
  </w:num>
  <w:num w:numId="17">
    <w:abstractNumId w:val="30"/>
  </w:num>
  <w:num w:numId="18">
    <w:abstractNumId w:val="6"/>
  </w:num>
  <w:num w:numId="19">
    <w:abstractNumId w:val="2"/>
  </w:num>
  <w:num w:numId="20">
    <w:abstractNumId w:val="12"/>
  </w:num>
  <w:num w:numId="21">
    <w:abstractNumId w:val="36"/>
  </w:num>
  <w:num w:numId="22">
    <w:abstractNumId w:val="13"/>
  </w:num>
  <w:num w:numId="23">
    <w:abstractNumId w:val="26"/>
  </w:num>
  <w:num w:numId="24">
    <w:abstractNumId w:val="41"/>
  </w:num>
  <w:num w:numId="25">
    <w:abstractNumId w:val="40"/>
  </w:num>
  <w:num w:numId="26">
    <w:abstractNumId w:val="28"/>
  </w:num>
  <w:num w:numId="27">
    <w:abstractNumId w:val="20"/>
  </w:num>
  <w:num w:numId="28">
    <w:abstractNumId w:val="33"/>
  </w:num>
  <w:num w:numId="29">
    <w:abstractNumId w:val="24"/>
  </w:num>
  <w:num w:numId="30">
    <w:abstractNumId w:val="0"/>
  </w:num>
  <w:num w:numId="31">
    <w:abstractNumId w:val="18"/>
  </w:num>
  <w:num w:numId="32">
    <w:abstractNumId w:val="16"/>
  </w:num>
  <w:num w:numId="33">
    <w:abstractNumId w:val="27"/>
  </w:num>
  <w:num w:numId="34">
    <w:abstractNumId w:val="8"/>
  </w:num>
  <w:num w:numId="35">
    <w:abstractNumId w:val="21"/>
  </w:num>
  <w:num w:numId="36">
    <w:abstractNumId w:val="1"/>
  </w:num>
  <w:num w:numId="37">
    <w:abstractNumId w:val="17"/>
  </w:num>
  <w:num w:numId="38">
    <w:abstractNumId w:val="15"/>
  </w:num>
  <w:num w:numId="39">
    <w:abstractNumId w:val="42"/>
  </w:num>
  <w:num w:numId="40">
    <w:abstractNumId w:val="29"/>
  </w:num>
  <w:num w:numId="41">
    <w:abstractNumId w:val="38"/>
  </w:num>
  <w:num w:numId="42">
    <w:abstractNumId w:val="34"/>
  </w:num>
  <w:num w:numId="43">
    <w:abstractNumId w:val="22"/>
  </w:num>
  <w:num w:numId="44">
    <w:abstractNumId w:val="45"/>
  </w:num>
  <w:num w:numId="45">
    <w:abstractNumId w:val="7"/>
  </w:num>
  <w:num w:numId="46">
    <w:abstractNumId w:val="3"/>
  </w:num>
  <w:num w:numId="47">
    <w:abstractNumId w:val="34"/>
    <w:lvlOverride w:ilvl="0">
      <w:lvl w:ilvl="0">
        <w:start w:val="3"/>
        <w:numFmt w:val="decimal"/>
        <w:lvlText w:val="%1."/>
        <w:lvlJc w:val="left"/>
        <w:pPr>
          <w:tabs>
            <w:tab w:val="left" w:pos="360"/>
          </w:tabs>
          <w:ind w:left="360" w:hanging="360"/>
        </w:pPr>
        <w:rPr>
          <w:b/>
          <w:strike w:val="0"/>
          <w:dstrike w:val="0"/>
          <w:color w:val="0000FF"/>
          <w:u w:val="double"/>
        </w:rPr>
      </w:lvl>
    </w:lvlOverride>
    <w:lvlOverride w:ilvl="1">
      <w:lvl w:ilvl="1">
        <w:start w:val="1"/>
        <w:numFmt w:val="decimal"/>
        <w:lvlText w:val="%1.%2."/>
        <w:lvlJc w:val="left"/>
        <w:pPr>
          <w:tabs>
            <w:tab w:val="left" w:pos="360"/>
          </w:tabs>
        </w:pPr>
        <w:rPr>
          <w:strike w:val="0"/>
          <w:dstrike w:val="0"/>
        </w:rPr>
      </w:lvl>
    </w:lvlOverride>
    <w:lvlOverride w:ilvl="2">
      <w:lvl w:ilvl="2">
        <w:start w:val="1"/>
        <w:numFmt w:val="decimal"/>
        <w:lvlText w:val="%1.%2.%3."/>
        <w:lvlJc w:val="left"/>
        <w:pPr>
          <w:tabs>
            <w:tab w:val="left" w:pos="720"/>
          </w:tabs>
          <w:ind w:left="720" w:hanging="720"/>
        </w:pPr>
        <w:rPr>
          <w:strike w:val="0"/>
          <w:dstrike w:val="0"/>
        </w:rPr>
      </w:lvl>
    </w:lvlOverride>
    <w:lvlOverride w:ilvl="3">
      <w:lvl w:ilvl="3">
        <w:start w:val="1"/>
        <w:numFmt w:val="decimal"/>
        <w:lvlText w:val="%1.%2.%3.%4."/>
        <w:lvlJc w:val="left"/>
        <w:pPr>
          <w:tabs>
            <w:tab w:val="left" w:pos="720"/>
          </w:tabs>
          <w:ind w:left="720" w:hanging="720"/>
        </w:pPr>
        <w:rPr>
          <w:strike w:val="0"/>
          <w:dstrike w:val="0"/>
        </w:rPr>
      </w:lvl>
    </w:lvlOverride>
    <w:lvlOverride w:ilvl="4">
      <w:lvl w:ilvl="4">
        <w:start w:val="1"/>
        <w:numFmt w:val="decimal"/>
        <w:lvlText w:val="%1.%2.%3.%4.%5."/>
        <w:lvlJc w:val="left"/>
        <w:pPr>
          <w:tabs>
            <w:tab w:val="left" w:pos="1080"/>
          </w:tabs>
          <w:ind w:left="1080" w:hanging="1080"/>
        </w:pPr>
        <w:rPr>
          <w:strike w:val="0"/>
          <w:dstrike w:val="0"/>
        </w:rPr>
      </w:lvl>
    </w:lvlOverride>
    <w:lvlOverride w:ilvl="5">
      <w:lvl w:ilvl="5">
        <w:start w:val="1"/>
        <w:numFmt w:val="decimal"/>
        <w:lvlText w:val="%1.%2.%3.%4.%5.%6."/>
        <w:lvlJc w:val="left"/>
        <w:pPr>
          <w:tabs>
            <w:tab w:val="left" w:pos="1080"/>
          </w:tabs>
          <w:ind w:left="1080" w:hanging="1080"/>
        </w:pPr>
        <w:rPr>
          <w:strike w:val="0"/>
          <w:dstrike w:val="0"/>
        </w:rPr>
      </w:lvl>
    </w:lvlOverride>
    <w:lvlOverride w:ilvl="6">
      <w:lvl w:ilvl="6">
        <w:start w:val="1"/>
        <w:numFmt w:val="decimal"/>
        <w:lvlText w:val="%1.%2.%3.%4.%5.%6.%7."/>
        <w:lvlJc w:val="left"/>
        <w:pPr>
          <w:tabs>
            <w:tab w:val="left" w:pos="1440"/>
          </w:tabs>
          <w:ind w:left="1440" w:hanging="1440"/>
        </w:pPr>
        <w:rPr>
          <w:strike w:val="0"/>
          <w:dstrike w:val="0"/>
        </w:rPr>
      </w:lvl>
    </w:lvlOverride>
    <w:lvlOverride w:ilvl="7">
      <w:lvl w:ilvl="7">
        <w:start w:val="1"/>
        <w:numFmt w:val="decimal"/>
        <w:lvlText w:val="%1.%2.%3.%4.%5.%6.%7.%8."/>
        <w:lvlJc w:val="left"/>
        <w:pPr>
          <w:tabs>
            <w:tab w:val="left" w:pos="1440"/>
          </w:tabs>
          <w:ind w:left="1440" w:hanging="1440"/>
        </w:pPr>
        <w:rPr>
          <w:strike w:val="0"/>
          <w:dstrike w:val="0"/>
        </w:rPr>
      </w:lvl>
    </w:lvlOverride>
    <w:lvlOverride w:ilvl="8">
      <w:lvl w:ilvl="8">
        <w:start w:val="1"/>
        <w:numFmt w:val="decimal"/>
        <w:lvlText w:val="%1.%2.%3.%4.%5.%6.%7.%8.%9."/>
        <w:lvlJc w:val="left"/>
        <w:pPr>
          <w:tabs>
            <w:tab w:val="left" w:pos="1800"/>
          </w:tabs>
          <w:ind w:left="1800" w:hanging="1800"/>
        </w:pPr>
        <w:rPr>
          <w:strike w:val="0"/>
          <w:dstrike w:val="0"/>
        </w:rPr>
      </w:lvl>
    </w:lvlOverride>
  </w:num>
  <w:num w:numId="48">
    <w:abstractNumId w:val="34"/>
    <w:lvlOverride w:ilvl="0">
      <w:startOverride w:val="3"/>
      <w:lvl w:ilvl="0">
        <w:start w:val="3"/>
        <w:numFmt w:val="decimal"/>
        <w:lvlText w:val="%1."/>
        <w:lvlJc w:val="left"/>
        <w:pPr>
          <w:tabs>
            <w:tab w:val="left" w:pos="360"/>
          </w:tabs>
          <w:ind w:left="360" w:hanging="360"/>
        </w:pPr>
        <w:rPr>
          <w:strike w:val="0"/>
          <w:dstrike w:val="0"/>
          <w:color w:val="auto"/>
        </w:rPr>
      </w:lvl>
    </w:lvlOverride>
    <w:lvlOverride w:ilvl="1">
      <w:startOverride w:val="1"/>
      <w:lvl w:ilvl="1">
        <w:start w:val="1"/>
        <w:numFmt w:val="decimal"/>
        <w:lvlText w:val="%1.%2."/>
        <w:lvlJc w:val="left"/>
        <w:pPr>
          <w:tabs>
            <w:tab w:val="left" w:pos="502"/>
          </w:tabs>
        </w:pPr>
        <w:rPr>
          <w:b/>
          <w:strike w:val="0"/>
          <w:dstrike w:val="0"/>
          <w:color w:val="0000FF"/>
          <w:u w:val="double"/>
        </w:rPr>
      </w:lvl>
    </w:lvlOverride>
    <w:lvlOverride w:ilvl="2">
      <w:startOverride w:val="1"/>
      <w:lvl w:ilvl="2">
        <w:start w:val="1"/>
        <w:numFmt w:val="decimal"/>
        <w:lvlText w:val="%1.%2.%3."/>
        <w:lvlJc w:val="left"/>
        <w:pPr>
          <w:tabs>
            <w:tab w:val="left" w:pos="720"/>
          </w:tabs>
          <w:ind w:left="720" w:hanging="720"/>
        </w:pPr>
        <w:rPr>
          <w:strike w:val="0"/>
          <w:dstrike w:val="0"/>
        </w:rPr>
      </w:lvl>
    </w:lvlOverride>
    <w:lvlOverride w:ilvl="3">
      <w:startOverride w:val="1"/>
      <w:lvl w:ilvl="3">
        <w:start w:val="1"/>
        <w:numFmt w:val="decimal"/>
        <w:lvlText w:val="%1.%2.%3.%4."/>
        <w:lvlJc w:val="left"/>
        <w:pPr>
          <w:tabs>
            <w:tab w:val="left" w:pos="720"/>
          </w:tabs>
          <w:ind w:left="720" w:hanging="720"/>
        </w:pPr>
        <w:rPr>
          <w:strike w:val="0"/>
          <w:dstrike w:val="0"/>
        </w:rPr>
      </w:lvl>
    </w:lvlOverride>
    <w:lvlOverride w:ilvl="4">
      <w:startOverride w:val="1"/>
      <w:lvl w:ilvl="4">
        <w:start w:val="1"/>
        <w:numFmt w:val="decimal"/>
        <w:lvlText w:val="%1.%2.%3.%4.%5."/>
        <w:lvlJc w:val="left"/>
        <w:pPr>
          <w:tabs>
            <w:tab w:val="left" w:pos="1080"/>
          </w:tabs>
          <w:ind w:left="1080" w:hanging="1080"/>
        </w:pPr>
        <w:rPr>
          <w:strike w:val="0"/>
          <w:dstrike w:val="0"/>
        </w:rPr>
      </w:lvl>
    </w:lvlOverride>
    <w:lvlOverride w:ilvl="5">
      <w:startOverride w:val="1"/>
      <w:lvl w:ilvl="5">
        <w:start w:val="1"/>
        <w:numFmt w:val="decimal"/>
        <w:lvlText w:val="%1.%2.%3.%4.%5.%6."/>
        <w:lvlJc w:val="left"/>
        <w:pPr>
          <w:tabs>
            <w:tab w:val="left" w:pos="1080"/>
          </w:tabs>
          <w:ind w:left="1080" w:hanging="1080"/>
        </w:pPr>
        <w:rPr>
          <w:strike w:val="0"/>
          <w:dstrike w:val="0"/>
        </w:rPr>
      </w:lvl>
    </w:lvlOverride>
    <w:lvlOverride w:ilvl="6">
      <w:startOverride w:val="1"/>
      <w:lvl w:ilvl="6">
        <w:start w:val="1"/>
        <w:numFmt w:val="decimal"/>
        <w:lvlText w:val="%1.%2.%3.%4.%5.%6.%7."/>
        <w:lvlJc w:val="left"/>
        <w:pPr>
          <w:tabs>
            <w:tab w:val="left" w:pos="1440"/>
          </w:tabs>
          <w:ind w:left="1440" w:hanging="1440"/>
        </w:pPr>
        <w:rPr>
          <w:strike w:val="0"/>
          <w:dstrike w:val="0"/>
        </w:rPr>
      </w:lvl>
    </w:lvlOverride>
    <w:lvlOverride w:ilvl="7">
      <w:startOverride w:val="1"/>
      <w:lvl w:ilvl="7">
        <w:start w:val="1"/>
        <w:numFmt w:val="decimal"/>
        <w:lvlText w:val="%1.%2.%3.%4.%5.%6.%7.%8."/>
        <w:lvlJc w:val="left"/>
        <w:pPr>
          <w:tabs>
            <w:tab w:val="left" w:pos="1440"/>
          </w:tabs>
          <w:ind w:left="1440" w:hanging="1440"/>
        </w:pPr>
        <w:rPr>
          <w:strike w:val="0"/>
          <w:dstrike w:val="0"/>
        </w:rPr>
      </w:lvl>
    </w:lvlOverride>
    <w:lvlOverride w:ilvl="8">
      <w:startOverride w:val="1"/>
      <w:lvl w:ilvl="8">
        <w:start w:val="1"/>
        <w:numFmt w:val="decimal"/>
        <w:lvlText w:val="%1.%2.%3.%4.%5.%6.%7.%8.%9."/>
        <w:lvlJc w:val="left"/>
        <w:pPr>
          <w:tabs>
            <w:tab w:val="left" w:pos="1800"/>
          </w:tabs>
          <w:ind w:left="1800" w:hanging="1800"/>
        </w:pPr>
        <w:rPr>
          <w:strike w:val="0"/>
          <w:dstrike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docVars>
    <w:docVar w:name="ClientNum" w:val="85939"/>
    <w:docVar w:name="DocRef" w:val="MS:745537.1"/>
    <w:docVar w:name="MatterNum" w:val="00008"/>
  </w:docVars>
  <w:rsids>
    <w:rsidRoot w:val="00460C80"/>
    <w:rsid w:val="000019F2"/>
    <w:rsid w:val="00002304"/>
    <w:rsid w:val="00005F8F"/>
    <w:rsid w:val="000079AC"/>
    <w:rsid w:val="00007D7D"/>
    <w:rsid w:val="00011349"/>
    <w:rsid w:val="000179DB"/>
    <w:rsid w:val="00017D31"/>
    <w:rsid w:val="00021BCB"/>
    <w:rsid w:val="00022B17"/>
    <w:rsid w:val="0002353A"/>
    <w:rsid w:val="000250A4"/>
    <w:rsid w:val="0002593C"/>
    <w:rsid w:val="00025C2A"/>
    <w:rsid w:val="000277AA"/>
    <w:rsid w:val="00032682"/>
    <w:rsid w:val="00033585"/>
    <w:rsid w:val="00033FC8"/>
    <w:rsid w:val="0003457E"/>
    <w:rsid w:val="00036EA8"/>
    <w:rsid w:val="000400C3"/>
    <w:rsid w:val="000403D7"/>
    <w:rsid w:val="00040451"/>
    <w:rsid w:val="00041474"/>
    <w:rsid w:val="00044CBB"/>
    <w:rsid w:val="0004523D"/>
    <w:rsid w:val="00045C65"/>
    <w:rsid w:val="000501DE"/>
    <w:rsid w:val="00051A32"/>
    <w:rsid w:val="000551AC"/>
    <w:rsid w:val="00056D2D"/>
    <w:rsid w:val="00060F07"/>
    <w:rsid w:val="00062BA0"/>
    <w:rsid w:val="00067F84"/>
    <w:rsid w:val="000807A3"/>
    <w:rsid w:val="00086D6C"/>
    <w:rsid w:val="0009099B"/>
    <w:rsid w:val="00097A23"/>
    <w:rsid w:val="000A14E6"/>
    <w:rsid w:val="000A2E46"/>
    <w:rsid w:val="000A491D"/>
    <w:rsid w:val="000B057E"/>
    <w:rsid w:val="000B1749"/>
    <w:rsid w:val="000B2BB3"/>
    <w:rsid w:val="000B4F8B"/>
    <w:rsid w:val="000C053E"/>
    <w:rsid w:val="000C2A6B"/>
    <w:rsid w:val="000C2B86"/>
    <w:rsid w:val="000C3F8A"/>
    <w:rsid w:val="000C5421"/>
    <w:rsid w:val="000C71B5"/>
    <w:rsid w:val="000D0D70"/>
    <w:rsid w:val="000D233B"/>
    <w:rsid w:val="000D322D"/>
    <w:rsid w:val="000D6392"/>
    <w:rsid w:val="000E07D7"/>
    <w:rsid w:val="000E3D96"/>
    <w:rsid w:val="000F04BC"/>
    <w:rsid w:val="000F0B90"/>
    <w:rsid w:val="000F2D15"/>
    <w:rsid w:val="000F5506"/>
    <w:rsid w:val="00100684"/>
    <w:rsid w:val="00102561"/>
    <w:rsid w:val="00107195"/>
    <w:rsid w:val="00113FCF"/>
    <w:rsid w:val="00114C25"/>
    <w:rsid w:val="001150F5"/>
    <w:rsid w:val="001222EA"/>
    <w:rsid w:val="001232E0"/>
    <w:rsid w:val="001253BD"/>
    <w:rsid w:val="00126732"/>
    <w:rsid w:val="00131B11"/>
    <w:rsid w:val="00133FB3"/>
    <w:rsid w:val="0013665F"/>
    <w:rsid w:val="001403BA"/>
    <w:rsid w:val="0014566F"/>
    <w:rsid w:val="0015225B"/>
    <w:rsid w:val="0015627A"/>
    <w:rsid w:val="001569BA"/>
    <w:rsid w:val="00165B3B"/>
    <w:rsid w:val="00165BA3"/>
    <w:rsid w:val="00166BE7"/>
    <w:rsid w:val="00167DF4"/>
    <w:rsid w:val="00170B3D"/>
    <w:rsid w:val="00173D60"/>
    <w:rsid w:val="00174199"/>
    <w:rsid w:val="001847C0"/>
    <w:rsid w:val="0018779A"/>
    <w:rsid w:val="001900E1"/>
    <w:rsid w:val="0019122F"/>
    <w:rsid w:val="001922A9"/>
    <w:rsid w:val="00192EC1"/>
    <w:rsid w:val="00193BE3"/>
    <w:rsid w:val="00197FCE"/>
    <w:rsid w:val="001A222A"/>
    <w:rsid w:val="001A3D94"/>
    <w:rsid w:val="001A5342"/>
    <w:rsid w:val="001B300F"/>
    <w:rsid w:val="001B3B8A"/>
    <w:rsid w:val="001B41E7"/>
    <w:rsid w:val="001B5C08"/>
    <w:rsid w:val="001B6207"/>
    <w:rsid w:val="001B6DB3"/>
    <w:rsid w:val="001C5103"/>
    <w:rsid w:val="001C51E9"/>
    <w:rsid w:val="001C74C5"/>
    <w:rsid w:val="001D0178"/>
    <w:rsid w:val="001D199C"/>
    <w:rsid w:val="001D1D4A"/>
    <w:rsid w:val="001E158A"/>
    <w:rsid w:val="001E2E86"/>
    <w:rsid w:val="001E30A7"/>
    <w:rsid w:val="001E4D34"/>
    <w:rsid w:val="001E4EAA"/>
    <w:rsid w:val="001F478B"/>
    <w:rsid w:val="001F49E6"/>
    <w:rsid w:val="001F505C"/>
    <w:rsid w:val="00202CED"/>
    <w:rsid w:val="002048F0"/>
    <w:rsid w:val="00205612"/>
    <w:rsid w:val="00206EE3"/>
    <w:rsid w:val="0021278A"/>
    <w:rsid w:val="00212CD3"/>
    <w:rsid w:val="002176BE"/>
    <w:rsid w:val="00221E0E"/>
    <w:rsid w:val="002229FD"/>
    <w:rsid w:val="00222A5C"/>
    <w:rsid w:val="0023469C"/>
    <w:rsid w:val="00236E71"/>
    <w:rsid w:val="0024086A"/>
    <w:rsid w:val="00241747"/>
    <w:rsid w:val="0024262D"/>
    <w:rsid w:val="002465B0"/>
    <w:rsid w:val="0024674D"/>
    <w:rsid w:val="0025158D"/>
    <w:rsid w:val="00252FE2"/>
    <w:rsid w:val="00256509"/>
    <w:rsid w:val="00256DED"/>
    <w:rsid w:val="00260429"/>
    <w:rsid w:val="0026310F"/>
    <w:rsid w:val="00271BBC"/>
    <w:rsid w:val="00274A57"/>
    <w:rsid w:val="00274AEB"/>
    <w:rsid w:val="00274C6D"/>
    <w:rsid w:val="00280D34"/>
    <w:rsid w:val="00280D72"/>
    <w:rsid w:val="00285BF5"/>
    <w:rsid w:val="002863CA"/>
    <w:rsid w:val="002960D4"/>
    <w:rsid w:val="00297142"/>
    <w:rsid w:val="002A1467"/>
    <w:rsid w:val="002A2647"/>
    <w:rsid w:val="002A47C0"/>
    <w:rsid w:val="002A616B"/>
    <w:rsid w:val="002A7E75"/>
    <w:rsid w:val="002B3C5D"/>
    <w:rsid w:val="002B4A65"/>
    <w:rsid w:val="002B5B07"/>
    <w:rsid w:val="002B66F3"/>
    <w:rsid w:val="002C0E80"/>
    <w:rsid w:val="002C12BE"/>
    <w:rsid w:val="002C20FE"/>
    <w:rsid w:val="002C4650"/>
    <w:rsid w:val="002C4EEA"/>
    <w:rsid w:val="002D0832"/>
    <w:rsid w:val="002D4EDF"/>
    <w:rsid w:val="002D6A13"/>
    <w:rsid w:val="002D6BE1"/>
    <w:rsid w:val="002E029E"/>
    <w:rsid w:val="002F0103"/>
    <w:rsid w:val="002F0B26"/>
    <w:rsid w:val="002F2DD7"/>
    <w:rsid w:val="002F30CD"/>
    <w:rsid w:val="002F47F2"/>
    <w:rsid w:val="002F4E3D"/>
    <w:rsid w:val="002F56CE"/>
    <w:rsid w:val="002F64ED"/>
    <w:rsid w:val="00301B20"/>
    <w:rsid w:val="00303E8F"/>
    <w:rsid w:val="00312490"/>
    <w:rsid w:val="003144DA"/>
    <w:rsid w:val="00315451"/>
    <w:rsid w:val="00323C68"/>
    <w:rsid w:val="00326ED0"/>
    <w:rsid w:val="003272E4"/>
    <w:rsid w:val="00327EED"/>
    <w:rsid w:val="00330728"/>
    <w:rsid w:val="00331147"/>
    <w:rsid w:val="0033114F"/>
    <w:rsid w:val="0033243E"/>
    <w:rsid w:val="0033273A"/>
    <w:rsid w:val="00332B08"/>
    <w:rsid w:val="00332DDD"/>
    <w:rsid w:val="00333AAB"/>
    <w:rsid w:val="00333ECF"/>
    <w:rsid w:val="00334FAF"/>
    <w:rsid w:val="00336B21"/>
    <w:rsid w:val="00340A7E"/>
    <w:rsid w:val="00346715"/>
    <w:rsid w:val="0034691A"/>
    <w:rsid w:val="00346BCA"/>
    <w:rsid w:val="00346FBA"/>
    <w:rsid w:val="00347F81"/>
    <w:rsid w:val="00352387"/>
    <w:rsid w:val="00352580"/>
    <w:rsid w:val="003531CD"/>
    <w:rsid w:val="00357518"/>
    <w:rsid w:val="003606CC"/>
    <w:rsid w:val="0036275B"/>
    <w:rsid w:val="00363932"/>
    <w:rsid w:val="0036625D"/>
    <w:rsid w:val="00370707"/>
    <w:rsid w:val="00373599"/>
    <w:rsid w:val="003749FA"/>
    <w:rsid w:val="003803BC"/>
    <w:rsid w:val="00383AAC"/>
    <w:rsid w:val="0039023A"/>
    <w:rsid w:val="0039102D"/>
    <w:rsid w:val="00391C7A"/>
    <w:rsid w:val="00392D83"/>
    <w:rsid w:val="00394535"/>
    <w:rsid w:val="00395FF3"/>
    <w:rsid w:val="00396281"/>
    <w:rsid w:val="003970DB"/>
    <w:rsid w:val="003A3AF9"/>
    <w:rsid w:val="003A5FC5"/>
    <w:rsid w:val="003A67EE"/>
    <w:rsid w:val="003B02D2"/>
    <w:rsid w:val="003B33FC"/>
    <w:rsid w:val="003B7B95"/>
    <w:rsid w:val="003C07FB"/>
    <w:rsid w:val="003C0BD9"/>
    <w:rsid w:val="003C229A"/>
    <w:rsid w:val="003C300B"/>
    <w:rsid w:val="003C5528"/>
    <w:rsid w:val="003D0E95"/>
    <w:rsid w:val="003D4A73"/>
    <w:rsid w:val="003D69CE"/>
    <w:rsid w:val="003E3DBC"/>
    <w:rsid w:val="003E4DA2"/>
    <w:rsid w:val="003F15C4"/>
    <w:rsid w:val="003F23DA"/>
    <w:rsid w:val="003F3B95"/>
    <w:rsid w:val="0040196D"/>
    <w:rsid w:val="0040257D"/>
    <w:rsid w:val="00403A01"/>
    <w:rsid w:val="00403E4C"/>
    <w:rsid w:val="00404DD1"/>
    <w:rsid w:val="0040655F"/>
    <w:rsid w:val="004069C0"/>
    <w:rsid w:val="0040719E"/>
    <w:rsid w:val="00407850"/>
    <w:rsid w:val="00410273"/>
    <w:rsid w:val="00412BDB"/>
    <w:rsid w:val="004136A2"/>
    <w:rsid w:val="004150C6"/>
    <w:rsid w:val="004158E0"/>
    <w:rsid w:val="00415E7F"/>
    <w:rsid w:val="004172A3"/>
    <w:rsid w:val="004201D5"/>
    <w:rsid w:val="0042163E"/>
    <w:rsid w:val="00421958"/>
    <w:rsid w:val="0042259D"/>
    <w:rsid w:val="00422772"/>
    <w:rsid w:val="00423FF0"/>
    <w:rsid w:val="00424B5D"/>
    <w:rsid w:val="0042519B"/>
    <w:rsid w:val="00427409"/>
    <w:rsid w:val="00430C01"/>
    <w:rsid w:val="004339A8"/>
    <w:rsid w:val="0043551B"/>
    <w:rsid w:val="00435561"/>
    <w:rsid w:val="004365CA"/>
    <w:rsid w:val="004433EB"/>
    <w:rsid w:val="0044410F"/>
    <w:rsid w:val="00444755"/>
    <w:rsid w:val="0044480F"/>
    <w:rsid w:val="00452D7D"/>
    <w:rsid w:val="00455822"/>
    <w:rsid w:val="0045663D"/>
    <w:rsid w:val="004568BC"/>
    <w:rsid w:val="00460C80"/>
    <w:rsid w:val="00461EE8"/>
    <w:rsid w:val="00462074"/>
    <w:rsid w:val="00463AAA"/>
    <w:rsid w:val="00472988"/>
    <w:rsid w:val="00473314"/>
    <w:rsid w:val="00477A07"/>
    <w:rsid w:val="00482111"/>
    <w:rsid w:val="00482277"/>
    <w:rsid w:val="00486EAB"/>
    <w:rsid w:val="00490CA5"/>
    <w:rsid w:val="00490EA1"/>
    <w:rsid w:val="0049132A"/>
    <w:rsid w:val="004949DA"/>
    <w:rsid w:val="00495BD8"/>
    <w:rsid w:val="00496432"/>
    <w:rsid w:val="004A1877"/>
    <w:rsid w:val="004A3E33"/>
    <w:rsid w:val="004A3E98"/>
    <w:rsid w:val="004A7825"/>
    <w:rsid w:val="004B096D"/>
    <w:rsid w:val="004B1DA0"/>
    <w:rsid w:val="004B3138"/>
    <w:rsid w:val="004B3F5E"/>
    <w:rsid w:val="004C00A5"/>
    <w:rsid w:val="004C18F2"/>
    <w:rsid w:val="004C1CE2"/>
    <w:rsid w:val="004C3182"/>
    <w:rsid w:val="004C49C4"/>
    <w:rsid w:val="004C4EAF"/>
    <w:rsid w:val="004C62FA"/>
    <w:rsid w:val="004D0AB2"/>
    <w:rsid w:val="004D3D6B"/>
    <w:rsid w:val="004D6149"/>
    <w:rsid w:val="004D71C4"/>
    <w:rsid w:val="004E5F74"/>
    <w:rsid w:val="004F0E78"/>
    <w:rsid w:val="004F3982"/>
    <w:rsid w:val="004F6F4C"/>
    <w:rsid w:val="0050617A"/>
    <w:rsid w:val="00506F21"/>
    <w:rsid w:val="00513CD3"/>
    <w:rsid w:val="00514226"/>
    <w:rsid w:val="0051717A"/>
    <w:rsid w:val="0052127E"/>
    <w:rsid w:val="00521A33"/>
    <w:rsid w:val="005227BD"/>
    <w:rsid w:val="005255E6"/>
    <w:rsid w:val="00532A47"/>
    <w:rsid w:val="00536ADE"/>
    <w:rsid w:val="005430AE"/>
    <w:rsid w:val="0054711A"/>
    <w:rsid w:val="00551F9D"/>
    <w:rsid w:val="00554647"/>
    <w:rsid w:val="0056000D"/>
    <w:rsid w:val="005648CC"/>
    <w:rsid w:val="00566CAF"/>
    <w:rsid w:val="00572D2C"/>
    <w:rsid w:val="00572FB8"/>
    <w:rsid w:val="00573B93"/>
    <w:rsid w:val="00576FD0"/>
    <w:rsid w:val="00582C1A"/>
    <w:rsid w:val="00586F19"/>
    <w:rsid w:val="00590FEE"/>
    <w:rsid w:val="00591346"/>
    <w:rsid w:val="00594D8A"/>
    <w:rsid w:val="00594E85"/>
    <w:rsid w:val="00596CBF"/>
    <w:rsid w:val="005A1FFE"/>
    <w:rsid w:val="005A2252"/>
    <w:rsid w:val="005A648A"/>
    <w:rsid w:val="005B3C4F"/>
    <w:rsid w:val="005B4662"/>
    <w:rsid w:val="005B588D"/>
    <w:rsid w:val="005D10A8"/>
    <w:rsid w:val="005D2FB1"/>
    <w:rsid w:val="005D31F1"/>
    <w:rsid w:val="005D4481"/>
    <w:rsid w:val="005D4805"/>
    <w:rsid w:val="005D6F63"/>
    <w:rsid w:val="005D7823"/>
    <w:rsid w:val="005E00E2"/>
    <w:rsid w:val="005E047E"/>
    <w:rsid w:val="005E5A2B"/>
    <w:rsid w:val="005F03FC"/>
    <w:rsid w:val="005F07C1"/>
    <w:rsid w:val="005F6A60"/>
    <w:rsid w:val="00601C16"/>
    <w:rsid w:val="00601E0E"/>
    <w:rsid w:val="00603DE2"/>
    <w:rsid w:val="00604109"/>
    <w:rsid w:val="006062BE"/>
    <w:rsid w:val="006141D1"/>
    <w:rsid w:val="006172F6"/>
    <w:rsid w:val="006177E3"/>
    <w:rsid w:val="00625584"/>
    <w:rsid w:val="006353F6"/>
    <w:rsid w:val="00635E0D"/>
    <w:rsid w:val="00636426"/>
    <w:rsid w:val="00637A1C"/>
    <w:rsid w:val="00640C64"/>
    <w:rsid w:val="0064395D"/>
    <w:rsid w:val="006455AE"/>
    <w:rsid w:val="006456B6"/>
    <w:rsid w:val="00647E7A"/>
    <w:rsid w:val="00647F29"/>
    <w:rsid w:val="006524DB"/>
    <w:rsid w:val="006527DF"/>
    <w:rsid w:val="0065317D"/>
    <w:rsid w:val="00656D4D"/>
    <w:rsid w:val="00657F3B"/>
    <w:rsid w:val="006626B2"/>
    <w:rsid w:val="00662C95"/>
    <w:rsid w:val="006637D2"/>
    <w:rsid w:val="00666A16"/>
    <w:rsid w:val="006718CC"/>
    <w:rsid w:val="00673EBA"/>
    <w:rsid w:val="00674A9E"/>
    <w:rsid w:val="006759CD"/>
    <w:rsid w:val="00675F46"/>
    <w:rsid w:val="00677F8D"/>
    <w:rsid w:val="00680882"/>
    <w:rsid w:val="00681663"/>
    <w:rsid w:val="00682695"/>
    <w:rsid w:val="006830C5"/>
    <w:rsid w:val="00683EEB"/>
    <w:rsid w:val="0068450C"/>
    <w:rsid w:val="0068481C"/>
    <w:rsid w:val="006864AF"/>
    <w:rsid w:val="006967BB"/>
    <w:rsid w:val="006A10A0"/>
    <w:rsid w:val="006A20E8"/>
    <w:rsid w:val="006A6DF9"/>
    <w:rsid w:val="006C2567"/>
    <w:rsid w:val="006C263C"/>
    <w:rsid w:val="006C4148"/>
    <w:rsid w:val="006C5B94"/>
    <w:rsid w:val="006D0AFF"/>
    <w:rsid w:val="006D1405"/>
    <w:rsid w:val="006D4946"/>
    <w:rsid w:val="006D555F"/>
    <w:rsid w:val="006D7C95"/>
    <w:rsid w:val="006E0509"/>
    <w:rsid w:val="006E25EE"/>
    <w:rsid w:val="006E42F8"/>
    <w:rsid w:val="006E5229"/>
    <w:rsid w:val="006F2B64"/>
    <w:rsid w:val="006F59EC"/>
    <w:rsid w:val="006F6202"/>
    <w:rsid w:val="006F7083"/>
    <w:rsid w:val="006F71AC"/>
    <w:rsid w:val="006F7EDB"/>
    <w:rsid w:val="00702842"/>
    <w:rsid w:val="00705E52"/>
    <w:rsid w:val="0071551C"/>
    <w:rsid w:val="0071561E"/>
    <w:rsid w:val="00716F3D"/>
    <w:rsid w:val="007215C9"/>
    <w:rsid w:val="0072241A"/>
    <w:rsid w:val="0072356A"/>
    <w:rsid w:val="007257C5"/>
    <w:rsid w:val="00726B14"/>
    <w:rsid w:val="00730FE3"/>
    <w:rsid w:val="00731753"/>
    <w:rsid w:val="00734C27"/>
    <w:rsid w:val="00734FDA"/>
    <w:rsid w:val="007400D3"/>
    <w:rsid w:val="00741342"/>
    <w:rsid w:val="007419F6"/>
    <w:rsid w:val="007436DF"/>
    <w:rsid w:val="00750B35"/>
    <w:rsid w:val="00755C93"/>
    <w:rsid w:val="00755D33"/>
    <w:rsid w:val="0075771D"/>
    <w:rsid w:val="00757ED1"/>
    <w:rsid w:val="007609C4"/>
    <w:rsid w:val="00765D08"/>
    <w:rsid w:val="00766EC3"/>
    <w:rsid w:val="00766FA4"/>
    <w:rsid w:val="00767BDB"/>
    <w:rsid w:val="007733F5"/>
    <w:rsid w:val="00773603"/>
    <w:rsid w:val="00773F8E"/>
    <w:rsid w:val="00784FFA"/>
    <w:rsid w:val="00786398"/>
    <w:rsid w:val="00787DAC"/>
    <w:rsid w:val="00787E35"/>
    <w:rsid w:val="00793319"/>
    <w:rsid w:val="00796963"/>
    <w:rsid w:val="007A0132"/>
    <w:rsid w:val="007A05D4"/>
    <w:rsid w:val="007A0B05"/>
    <w:rsid w:val="007A49CE"/>
    <w:rsid w:val="007A63ED"/>
    <w:rsid w:val="007A77FD"/>
    <w:rsid w:val="007A7842"/>
    <w:rsid w:val="007B198D"/>
    <w:rsid w:val="007C14C3"/>
    <w:rsid w:val="007C161B"/>
    <w:rsid w:val="007C6020"/>
    <w:rsid w:val="007D2683"/>
    <w:rsid w:val="007D41D4"/>
    <w:rsid w:val="007D4CBF"/>
    <w:rsid w:val="007D6810"/>
    <w:rsid w:val="007E2DAE"/>
    <w:rsid w:val="007E4E87"/>
    <w:rsid w:val="007E6954"/>
    <w:rsid w:val="007E7724"/>
    <w:rsid w:val="007F00B8"/>
    <w:rsid w:val="007F182A"/>
    <w:rsid w:val="007F1E5B"/>
    <w:rsid w:val="00800EC3"/>
    <w:rsid w:val="00801706"/>
    <w:rsid w:val="00801DCB"/>
    <w:rsid w:val="00805C0B"/>
    <w:rsid w:val="00807183"/>
    <w:rsid w:val="008103B4"/>
    <w:rsid w:val="00811A8E"/>
    <w:rsid w:val="00812898"/>
    <w:rsid w:val="00814E71"/>
    <w:rsid w:val="00815F56"/>
    <w:rsid w:val="0081769D"/>
    <w:rsid w:val="008179FC"/>
    <w:rsid w:val="00821061"/>
    <w:rsid w:val="00823320"/>
    <w:rsid w:val="0082382D"/>
    <w:rsid w:val="008254A7"/>
    <w:rsid w:val="0082565E"/>
    <w:rsid w:val="00827A0C"/>
    <w:rsid w:val="00830611"/>
    <w:rsid w:val="00846186"/>
    <w:rsid w:val="00846815"/>
    <w:rsid w:val="00847280"/>
    <w:rsid w:val="00852DA3"/>
    <w:rsid w:val="008543AE"/>
    <w:rsid w:val="008550CB"/>
    <w:rsid w:val="00865694"/>
    <w:rsid w:val="00865CA4"/>
    <w:rsid w:val="00871412"/>
    <w:rsid w:val="00872367"/>
    <w:rsid w:val="0087267C"/>
    <w:rsid w:val="008770CE"/>
    <w:rsid w:val="0088244E"/>
    <w:rsid w:val="00885D5A"/>
    <w:rsid w:val="00886CB0"/>
    <w:rsid w:val="0088788C"/>
    <w:rsid w:val="008903EE"/>
    <w:rsid w:val="00890BCF"/>
    <w:rsid w:val="00890CA8"/>
    <w:rsid w:val="00891765"/>
    <w:rsid w:val="0089316E"/>
    <w:rsid w:val="00893657"/>
    <w:rsid w:val="00895885"/>
    <w:rsid w:val="00896B47"/>
    <w:rsid w:val="008971D2"/>
    <w:rsid w:val="008A4131"/>
    <w:rsid w:val="008A7211"/>
    <w:rsid w:val="008A77D6"/>
    <w:rsid w:val="008A784D"/>
    <w:rsid w:val="008B148D"/>
    <w:rsid w:val="008B1AFE"/>
    <w:rsid w:val="008B35E3"/>
    <w:rsid w:val="008B74D5"/>
    <w:rsid w:val="008B7648"/>
    <w:rsid w:val="008B7EBA"/>
    <w:rsid w:val="008C5B6F"/>
    <w:rsid w:val="008C7AD9"/>
    <w:rsid w:val="008D0894"/>
    <w:rsid w:val="008D2702"/>
    <w:rsid w:val="008D43F4"/>
    <w:rsid w:val="008D6C61"/>
    <w:rsid w:val="008D7BDD"/>
    <w:rsid w:val="008E7C7E"/>
    <w:rsid w:val="008F06AE"/>
    <w:rsid w:val="008F3A3F"/>
    <w:rsid w:val="008F5D2E"/>
    <w:rsid w:val="008F6632"/>
    <w:rsid w:val="008F6F26"/>
    <w:rsid w:val="008F6F9C"/>
    <w:rsid w:val="0090167F"/>
    <w:rsid w:val="009029C0"/>
    <w:rsid w:val="0090567F"/>
    <w:rsid w:val="00905AA3"/>
    <w:rsid w:val="00912E97"/>
    <w:rsid w:val="00913DB2"/>
    <w:rsid w:val="009160C6"/>
    <w:rsid w:val="00917D58"/>
    <w:rsid w:val="00921AA0"/>
    <w:rsid w:val="009262CD"/>
    <w:rsid w:val="00931198"/>
    <w:rsid w:val="0093771B"/>
    <w:rsid w:val="00940795"/>
    <w:rsid w:val="00944BB9"/>
    <w:rsid w:val="00946C73"/>
    <w:rsid w:val="009502F7"/>
    <w:rsid w:val="00957F46"/>
    <w:rsid w:val="00960B51"/>
    <w:rsid w:val="00962352"/>
    <w:rsid w:val="009624D2"/>
    <w:rsid w:val="00966049"/>
    <w:rsid w:val="0096786E"/>
    <w:rsid w:val="00967FC2"/>
    <w:rsid w:val="0097182D"/>
    <w:rsid w:val="00974E33"/>
    <w:rsid w:val="00975971"/>
    <w:rsid w:val="0098012C"/>
    <w:rsid w:val="00981CE0"/>
    <w:rsid w:val="0098583F"/>
    <w:rsid w:val="00991019"/>
    <w:rsid w:val="009921C2"/>
    <w:rsid w:val="00992DA3"/>
    <w:rsid w:val="009936B1"/>
    <w:rsid w:val="00996663"/>
    <w:rsid w:val="009A1C6A"/>
    <w:rsid w:val="009A6DC8"/>
    <w:rsid w:val="009B3448"/>
    <w:rsid w:val="009B4C15"/>
    <w:rsid w:val="009B646C"/>
    <w:rsid w:val="009B65FD"/>
    <w:rsid w:val="009C0F9F"/>
    <w:rsid w:val="009C1947"/>
    <w:rsid w:val="009C2D31"/>
    <w:rsid w:val="009C3068"/>
    <w:rsid w:val="009C34B4"/>
    <w:rsid w:val="009C6B32"/>
    <w:rsid w:val="009C76C5"/>
    <w:rsid w:val="009D0573"/>
    <w:rsid w:val="009D31D3"/>
    <w:rsid w:val="009D5162"/>
    <w:rsid w:val="009D6B90"/>
    <w:rsid w:val="009D6EEF"/>
    <w:rsid w:val="009E2691"/>
    <w:rsid w:val="009E2CA4"/>
    <w:rsid w:val="009E438D"/>
    <w:rsid w:val="009E572A"/>
    <w:rsid w:val="009E598E"/>
    <w:rsid w:val="009E5CBA"/>
    <w:rsid w:val="009F2DC5"/>
    <w:rsid w:val="009F44A4"/>
    <w:rsid w:val="009F4B9D"/>
    <w:rsid w:val="009F6533"/>
    <w:rsid w:val="009F7BD6"/>
    <w:rsid w:val="00A0280D"/>
    <w:rsid w:val="00A02EEB"/>
    <w:rsid w:val="00A10481"/>
    <w:rsid w:val="00A10A96"/>
    <w:rsid w:val="00A12F1D"/>
    <w:rsid w:val="00A162A4"/>
    <w:rsid w:val="00A2728A"/>
    <w:rsid w:val="00A27BCB"/>
    <w:rsid w:val="00A3006F"/>
    <w:rsid w:val="00A3213C"/>
    <w:rsid w:val="00A32FD9"/>
    <w:rsid w:val="00A344AE"/>
    <w:rsid w:val="00A363FD"/>
    <w:rsid w:val="00A37626"/>
    <w:rsid w:val="00A42A0F"/>
    <w:rsid w:val="00A471EB"/>
    <w:rsid w:val="00A54986"/>
    <w:rsid w:val="00A55BAC"/>
    <w:rsid w:val="00A57B6F"/>
    <w:rsid w:val="00A6033E"/>
    <w:rsid w:val="00A60EB5"/>
    <w:rsid w:val="00A62AF2"/>
    <w:rsid w:val="00A64D5F"/>
    <w:rsid w:val="00A679ED"/>
    <w:rsid w:val="00A7030C"/>
    <w:rsid w:val="00A70EE9"/>
    <w:rsid w:val="00A7192B"/>
    <w:rsid w:val="00A71EF6"/>
    <w:rsid w:val="00A724C0"/>
    <w:rsid w:val="00A76052"/>
    <w:rsid w:val="00A76784"/>
    <w:rsid w:val="00A87DCF"/>
    <w:rsid w:val="00A92DD6"/>
    <w:rsid w:val="00A93CDF"/>
    <w:rsid w:val="00A94461"/>
    <w:rsid w:val="00A9480E"/>
    <w:rsid w:val="00AA2A47"/>
    <w:rsid w:val="00AA318F"/>
    <w:rsid w:val="00AA381E"/>
    <w:rsid w:val="00AA3E97"/>
    <w:rsid w:val="00AA53AC"/>
    <w:rsid w:val="00AB09AB"/>
    <w:rsid w:val="00AB2362"/>
    <w:rsid w:val="00AB6988"/>
    <w:rsid w:val="00AC5FD1"/>
    <w:rsid w:val="00AC68DD"/>
    <w:rsid w:val="00AD63D3"/>
    <w:rsid w:val="00AD69F1"/>
    <w:rsid w:val="00AE0E5D"/>
    <w:rsid w:val="00AE264E"/>
    <w:rsid w:val="00AE4220"/>
    <w:rsid w:val="00AE4DF8"/>
    <w:rsid w:val="00AE5F0D"/>
    <w:rsid w:val="00AF15CF"/>
    <w:rsid w:val="00AF2B81"/>
    <w:rsid w:val="00AF3EC7"/>
    <w:rsid w:val="00AF43AB"/>
    <w:rsid w:val="00AF64B8"/>
    <w:rsid w:val="00B01318"/>
    <w:rsid w:val="00B01B51"/>
    <w:rsid w:val="00B0574D"/>
    <w:rsid w:val="00B10192"/>
    <w:rsid w:val="00B17387"/>
    <w:rsid w:val="00B17592"/>
    <w:rsid w:val="00B24C3E"/>
    <w:rsid w:val="00B24C52"/>
    <w:rsid w:val="00B27F5E"/>
    <w:rsid w:val="00B32789"/>
    <w:rsid w:val="00B358E3"/>
    <w:rsid w:val="00B35D24"/>
    <w:rsid w:val="00B407D5"/>
    <w:rsid w:val="00B40A20"/>
    <w:rsid w:val="00B42C2D"/>
    <w:rsid w:val="00B449DA"/>
    <w:rsid w:val="00B47F2D"/>
    <w:rsid w:val="00B52B29"/>
    <w:rsid w:val="00B566F5"/>
    <w:rsid w:val="00B61601"/>
    <w:rsid w:val="00B676FA"/>
    <w:rsid w:val="00B706C8"/>
    <w:rsid w:val="00B743A0"/>
    <w:rsid w:val="00B8182A"/>
    <w:rsid w:val="00B82FB8"/>
    <w:rsid w:val="00B83441"/>
    <w:rsid w:val="00B84EDD"/>
    <w:rsid w:val="00B859EF"/>
    <w:rsid w:val="00B87D10"/>
    <w:rsid w:val="00B90DB3"/>
    <w:rsid w:val="00B90EA3"/>
    <w:rsid w:val="00B93786"/>
    <w:rsid w:val="00B9440E"/>
    <w:rsid w:val="00BA2ACB"/>
    <w:rsid w:val="00BA442A"/>
    <w:rsid w:val="00BB21C5"/>
    <w:rsid w:val="00BB3C5A"/>
    <w:rsid w:val="00BB4493"/>
    <w:rsid w:val="00BB624A"/>
    <w:rsid w:val="00BB6CD4"/>
    <w:rsid w:val="00BB70FE"/>
    <w:rsid w:val="00BC3BEB"/>
    <w:rsid w:val="00BC3F96"/>
    <w:rsid w:val="00BC6173"/>
    <w:rsid w:val="00BC7262"/>
    <w:rsid w:val="00BC72D5"/>
    <w:rsid w:val="00BC77C2"/>
    <w:rsid w:val="00BD02F0"/>
    <w:rsid w:val="00BD5600"/>
    <w:rsid w:val="00BD64B1"/>
    <w:rsid w:val="00BF1345"/>
    <w:rsid w:val="00C05EB9"/>
    <w:rsid w:val="00C05EF9"/>
    <w:rsid w:val="00C138E9"/>
    <w:rsid w:val="00C1402E"/>
    <w:rsid w:val="00C15671"/>
    <w:rsid w:val="00C16ABB"/>
    <w:rsid w:val="00C26257"/>
    <w:rsid w:val="00C26517"/>
    <w:rsid w:val="00C32EA6"/>
    <w:rsid w:val="00C356B3"/>
    <w:rsid w:val="00C36793"/>
    <w:rsid w:val="00C431D1"/>
    <w:rsid w:val="00C44618"/>
    <w:rsid w:val="00C4576B"/>
    <w:rsid w:val="00C4613A"/>
    <w:rsid w:val="00C5042D"/>
    <w:rsid w:val="00C50A35"/>
    <w:rsid w:val="00C5122B"/>
    <w:rsid w:val="00C53B5B"/>
    <w:rsid w:val="00C53EF1"/>
    <w:rsid w:val="00C60CA2"/>
    <w:rsid w:val="00C6145C"/>
    <w:rsid w:val="00C66E65"/>
    <w:rsid w:val="00C677E8"/>
    <w:rsid w:val="00C76245"/>
    <w:rsid w:val="00C77DF7"/>
    <w:rsid w:val="00C826B5"/>
    <w:rsid w:val="00C829F2"/>
    <w:rsid w:val="00C82CC4"/>
    <w:rsid w:val="00C84020"/>
    <w:rsid w:val="00C8427F"/>
    <w:rsid w:val="00C86707"/>
    <w:rsid w:val="00C8777A"/>
    <w:rsid w:val="00C916EF"/>
    <w:rsid w:val="00C91BAB"/>
    <w:rsid w:val="00C92BB3"/>
    <w:rsid w:val="00C941A3"/>
    <w:rsid w:val="00C95D8E"/>
    <w:rsid w:val="00C96D4C"/>
    <w:rsid w:val="00CA0DCB"/>
    <w:rsid w:val="00CA2845"/>
    <w:rsid w:val="00CA6031"/>
    <w:rsid w:val="00CA6484"/>
    <w:rsid w:val="00CA737C"/>
    <w:rsid w:val="00CB0122"/>
    <w:rsid w:val="00CB1796"/>
    <w:rsid w:val="00CB3AB3"/>
    <w:rsid w:val="00CB3D7F"/>
    <w:rsid w:val="00CB55C5"/>
    <w:rsid w:val="00CB58FC"/>
    <w:rsid w:val="00CC18D4"/>
    <w:rsid w:val="00CC3198"/>
    <w:rsid w:val="00CC35E5"/>
    <w:rsid w:val="00CC5CB3"/>
    <w:rsid w:val="00CC73C0"/>
    <w:rsid w:val="00CD3CE1"/>
    <w:rsid w:val="00CD5737"/>
    <w:rsid w:val="00CD5BFC"/>
    <w:rsid w:val="00CD7FD4"/>
    <w:rsid w:val="00CE09B7"/>
    <w:rsid w:val="00CE226E"/>
    <w:rsid w:val="00CE46D4"/>
    <w:rsid w:val="00CE4F47"/>
    <w:rsid w:val="00CE7696"/>
    <w:rsid w:val="00CF4091"/>
    <w:rsid w:val="00CF602C"/>
    <w:rsid w:val="00CF680A"/>
    <w:rsid w:val="00CF68DF"/>
    <w:rsid w:val="00CF705D"/>
    <w:rsid w:val="00CF7D18"/>
    <w:rsid w:val="00D008F0"/>
    <w:rsid w:val="00D030BA"/>
    <w:rsid w:val="00D07AE2"/>
    <w:rsid w:val="00D13A57"/>
    <w:rsid w:val="00D13FE6"/>
    <w:rsid w:val="00D14584"/>
    <w:rsid w:val="00D15127"/>
    <w:rsid w:val="00D16A27"/>
    <w:rsid w:val="00D17576"/>
    <w:rsid w:val="00D178CA"/>
    <w:rsid w:val="00D243C3"/>
    <w:rsid w:val="00D24B76"/>
    <w:rsid w:val="00D3200C"/>
    <w:rsid w:val="00D37A19"/>
    <w:rsid w:val="00D40928"/>
    <w:rsid w:val="00D423AB"/>
    <w:rsid w:val="00D42648"/>
    <w:rsid w:val="00D43C8A"/>
    <w:rsid w:val="00D43FF7"/>
    <w:rsid w:val="00D445DA"/>
    <w:rsid w:val="00D44AC3"/>
    <w:rsid w:val="00D5452A"/>
    <w:rsid w:val="00D55AF6"/>
    <w:rsid w:val="00D64500"/>
    <w:rsid w:val="00D64CAE"/>
    <w:rsid w:val="00D73945"/>
    <w:rsid w:val="00D7742C"/>
    <w:rsid w:val="00D778A8"/>
    <w:rsid w:val="00D83737"/>
    <w:rsid w:val="00D83E5E"/>
    <w:rsid w:val="00D846FD"/>
    <w:rsid w:val="00D90257"/>
    <w:rsid w:val="00DA2266"/>
    <w:rsid w:val="00DA7422"/>
    <w:rsid w:val="00DB0A72"/>
    <w:rsid w:val="00DB1C06"/>
    <w:rsid w:val="00DB1D64"/>
    <w:rsid w:val="00DB3090"/>
    <w:rsid w:val="00DB5536"/>
    <w:rsid w:val="00DB5E05"/>
    <w:rsid w:val="00DB6DE6"/>
    <w:rsid w:val="00DC0D47"/>
    <w:rsid w:val="00DC52ED"/>
    <w:rsid w:val="00DC6DED"/>
    <w:rsid w:val="00DD253F"/>
    <w:rsid w:val="00DD283D"/>
    <w:rsid w:val="00DD30F0"/>
    <w:rsid w:val="00DD482F"/>
    <w:rsid w:val="00DD4A6E"/>
    <w:rsid w:val="00DD4B46"/>
    <w:rsid w:val="00DD76CB"/>
    <w:rsid w:val="00DE06F5"/>
    <w:rsid w:val="00DE0C28"/>
    <w:rsid w:val="00DE6C5F"/>
    <w:rsid w:val="00DE7E37"/>
    <w:rsid w:val="00DF14FF"/>
    <w:rsid w:val="00DF45E1"/>
    <w:rsid w:val="00DF6F1B"/>
    <w:rsid w:val="00DF7E61"/>
    <w:rsid w:val="00E02D37"/>
    <w:rsid w:val="00E12490"/>
    <w:rsid w:val="00E141D0"/>
    <w:rsid w:val="00E1444A"/>
    <w:rsid w:val="00E248F9"/>
    <w:rsid w:val="00E367A6"/>
    <w:rsid w:val="00E41731"/>
    <w:rsid w:val="00E42E64"/>
    <w:rsid w:val="00E4388E"/>
    <w:rsid w:val="00E444BC"/>
    <w:rsid w:val="00E4600C"/>
    <w:rsid w:val="00E52ABE"/>
    <w:rsid w:val="00E5664E"/>
    <w:rsid w:val="00E57C8C"/>
    <w:rsid w:val="00E61C43"/>
    <w:rsid w:val="00E6275D"/>
    <w:rsid w:val="00E63D76"/>
    <w:rsid w:val="00E6473F"/>
    <w:rsid w:val="00E67594"/>
    <w:rsid w:val="00E7469D"/>
    <w:rsid w:val="00E818A4"/>
    <w:rsid w:val="00E87169"/>
    <w:rsid w:val="00E902B5"/>
    <w:rsid w:val="00E93679"/>
    <w:rsid w:val="00E943E1"/>
    <w:rsid w:val="00EA0627"/>
    <w:rsid w:val="00EA0D7C"/>
    <w:rsid w:val="00EA15F1"/>
    <w:rsid w:val="00EA2421"/>
    <w:rsid w:val="00EA3FA1"/>
    <w:rsid w:val="00EA43F1"/>
    <w:rsid w:val="00EB0497"/>
    <w:rsid w:val="00EB2542"/>
    <w:rsid w:val="00EB4319"/>
    <w:rsid w:val="00EB4480"/>
    <w:rsid w:val="00EB750B"/>
    <w:rsid w:val="00EC079F"/>
    <w:rsid w:val="00EC089F"/>
    <w:rsid w:val="00EC7CA1"/>
    <w:rsid w:val="00ED08D7"/>
    <w:rsid w:val="00ED31C3"/>
    <w:rsid w:val="00ED59B8"/>
    <w:rsid w:val="00ED6079"/>
    <w:rsid w:val="00ED63CE"/>
    <w:rsid w:val="00EE05EC"/>
    <w:rsid w:val="00EE08AC"/>
    <w:rsid w:val="00EE29CF"/>
    <w:rsid w:val="00EE2C41"/>
    <w:rsid w:val="00EE3052"/>
    <w:rsid w:val="00EF2A04"/>
    <w:rsid w:val="00EF4F25"/>
    <w:rsid w:val="00EF693B"/>
    <w:rsid w:val="00EF74F5"/>
    <w:rsid w:val="00EF7B47"/>
    <w:rsid w:val="00F0059C"/>
    <w:rsid w:val="00F00957"/>
    <w:rsid w:val="00F05A48"/>
    <w:rsid w:val="00F06B3E"/>
    <w:rsid w:val="00F1204F"/>
    <w:rsid w:val="00F14FC6"/>
    <w:rsid w:val="00F1793B"/>
    <w:rsid w:val="00F312F9"/>
    <w:rsid w:val="00F3516D"/>
    <w:rsid w:val="00F355BB"/>
    <w:rsid w:val="00F356F8"/>
    <w:rsid w:val="00F40BB5"/>
    <w:rsid w:val="00F43232"/>
    <w:rsid w:val="00F44224"/>
    <w:rsid w:val="00F534F8"/>
    <w:rsid w:val="00F5357A"/>
    <w:rsid w:val="00F54470"/>
    <w:rsid w:val="00F5614B"/>
    <w:rsid w:val="00F56BF9"/>
    <w:rsid w:val="00F64184"/>
    <w:rsid w:val="00F66062"/>
    <w:rsid w:val="00F67A2C"/>
    <w:rsid w:val="00F67ECE"/>
    <w:rsid w:val="00F719B5"/>
    <w:rsid w:val="00F75EA6"/>
    <w:rsid w:val="00F83EF6"/>
    <w:rsid w:val="00F866E8"/>
    <w:rsid w:val="00F93AEF"/>
    <w:rsid w:val="00F94040"/>
    <w:rsid w:val="00F947AB"/>
    <w:rsid w:val="00F94CF1"/>
    <w:rsid w:val="00F95D86"/>
    <w:rsid w:val="00F963D2"/>
    <w:rsid w:val="00FA1330"/>
    <w:rsid w:val="00FA2EEC"/>
    <w:rsid w:val="00FA635E"/>
    <w:rsid w:val="00FB0E42"/>
    <w:rsid w:val="00FB0EEC"/>
    <w:rsid w:val="00FB7362"/>
    <w:rsid w:val="00FB7921"/>
    <w:rsid w:val="00FC06B4"/>
    <w:rsid w:val="00FC0AAE"/>
    <w:rsid w:val="00FC45AF"/>
    <w:rsid w:val="00FC4B11"/>
    <w:rsid w:val="00FD0DAC"/>
    <w:rsid w:val="00FD1D67"/>
    <w:rsid w:val="00FD4DC5"/>
    <w:rsid w:val="00FD5A01"/>
    <w:rsid w:val="00FD74D8"/>
    <w:rsid w:val="00FE00EF"/>
    <w:rsid w:val="00FE14AC"/>
    <w:rsid w:val="00FE47F6"/>
    <w:rsid w:val="00FE4AC6"/>
    <w:rsid w:val="00FE7B85"/>
    <w:rsid w:val="00FF18AA"/>
    <w:rsid w:val="00FF2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4D"/>
    <w:rPr>
      <w:sz w:val="24"/>
      <w:szCs w:val="24"/>
    </w:rPr>
  </w:style>
  <w:style w:type="paragraph" w:styleId="1">
    <w:name w:val="heading 1"/>
    <w:basedOn w:val="a"/>
    <w:next w:val="a"/>
    <w:link w:val="10"/>
    <w:qFormat/>
    <w:rsid w:val="00594E8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3FE6"/>
    <w:pPr>
      <w:tabs>
        <w:tab w:val="center" w:pos="4677"/>
        <w:tab w:val="right" w:pos="9355"/>
      </w:tabs>
    </w:pPr>
  </w:style>
  <w:style w:type="character" w:styleId="a4">
    <w:name w:val="page number"/>
    <w:basedOn w:val="a0"/>
    <w:rsid w:val="00D13FE6"/>
  </w:style>
  <w:style w:type="character" w:styleId="a5">
    <w:name w:val="annotation reference"/>
    <w:basedOn w:val="a0"/>
    <w:semiHidden/>
    <w:rsid w:val="00757ED1"/>
    <w:rPr>
      <w:sz w:val="16"/>
      <w:szCs w:val="16"/>
    </w:rPr>
  </w:style>
  <w:style w:type="paragraph" w:styleId="a6">
    <w:name w:val="annotation text"/>
    <w:basedOn w:val="a"/>
    <w:semiHidden/>
    <w:rsid w:val="00757ED1"/>
    <w:rPr>
      <w:sz w:val="20"/>
      <w:szCs w:val="20"/>
    </w:rPr>
  </w:style>
  <w:style w:type="paragraph" w:styleId="a7">
    <w:name w:val="annotation subject"/>
    <w:basedOn w:val="a6"/>
    <w:next w:val="a6"/>
    <w:semiHidden/>
    <w:rsid w:val="00757ED1"/>
    <w:rPr>
      <w:b/>
      <w:bCs/>
    </w:rPr>
  </w:style>
  <w:style w:type="paragraph" w:styleId="a8">
    <w:name w:val="Balloon Text"/>
    <w:basedOn w:val="a"/>
    <w:semiHidden/>
    <w:rsid w:val="00757ED1"/>
    <w:rPr>
      <w:rFonts w:ascii="Tahoma" w:hAnsi="Tahoma" w:cs="Tahoma"/>
      <w:sz w:val="16"/>
      <w:szCs w:val="16"/>
    </w:rPr>
  </w:style>
  <w:style w:type="paragraph" w:styleId="a9">
    <w:name w:val="header"/>
    <w:basedOn w:val="a"/>
    <w:rsid w:val="005648CC"/>
    <w:pPr>
      <w:tabs>
        <w:tab w:val="center" w:pos="4677"/>
        <w:tab w:val="right" w:pos="9355"/>
      </w:tabs>
    </w:pPr>
  </w:style>
  <w:style w:type="character" w:styleId="aa">
    <w:name w:val="line number"/>
    <w:basedOn w:val="a0"/>
    <w:rsid w:val="00514226"/>
  </w:style>
  <w:style w:type="character" w:customStyle="1" w:styleId="10">
    <w:name w:val="Заголовок 1 Знак"/>
    <w:basedOn w:val="a0"/>
    <w:link w:val="1"/>
    <w:rsid w:val="00594E85"/>
    <w:rPr>
      <w:rFonts w:ascii="Cambria" w:eastAsia="Times New Roman" w:hAnsi="Cambria" w:cs="Times New Roman"/>
      <w:b/>
      <w:bCs/>
      <w:kern w:val="32"/>
      <w:sz w:val="32"/>
      <w:szCs w:val="32"/>
      <w:lang w:val="ru-RU" w:eastAsia="ru-RU"/>
    </w:rPr>
  </w:style>
  <w:style w:type="paragraph" w:customStyle="1" w:styleId="ConsPlusNormal">
    <w:name w:val="ConsPlusNormal"/>
    <w:rsid w:val="00C66E65"/>
    <w:pPr>
      <w:autoSpaceDE w:val="0"/>
      <w:autoSpaceDN w:val="0"/>
      <w:adjustRightInd w:val="0"/>
    </w:pPr>
    <w:rPr>
      <w:rFonts w:ascii="TimesNewRomanPS-BoldItalicMT" w:hAnsi="TimesNewRomanPS-BoldItalicMT" w:cs="TimesNewRomanPS-BoldItalicMT"/>
      <w:sz w:val="24"/>
      <w:szCs w:val="24"/>
    </w:rPr>
  </w:style>
  <w:style w:type="paragraph" w:styleId="ab">
    <w:name w:val="List Paragraph"/>
    <w:basedOn w:val="a"/>
    <w:uiPriority w:val="34"/>
    <w:qFormat/>
    <w:rsid w:val="004150C6"/>
    <w:pPr>
      <w:ind w:left="720"/>
      <w:contextualSpacing/>
    </w:pPr>
  </w:style>
  <w:style w:type="paragraph" w:customStyle="1" w:styleId="ConsNormal">
    <w:name w:val="ConsNormal"/>
    <w:rsid w:val="001403BA"/>
    <w:pPr>
      <w:autoSpaceDE w:val="0"/>
      <w:autoSpaceDN w:val="0"/>
      <w:adjustRightInd w:val="0"/>
      <w:ind w:right="19772" w:firstLine="720"/>
    </w:pPr>
    <w:rPr>
      <w:rFonts w:ascii="Arial" w:hAnsi="Arial" w:cs="Arial"/>
      <w:lang w:eastAsia="en-US"/>
    </w:rPr>
  </w:style>
  <w:style w:type="character" w:styleId="ac">
    <w:name w:val="Hyperlink"/>
    <w:basedOn w:val="a0"/>
    <w:uiPriority w:val="99"/>
    <w:rsid w:val="00332DDD"/>
    <w:rPr>
      <w:color w:val="0000FF"/>
      <w:u w:val="single"/>
    </w:rPr>
  </w:style>
  <w:style w:type="paragraph" w:styleId="ad">
    <w:name w:val="No Spacing"/>
    <w:uiPriority w:val="1"/>
    <w:qFormat/>
    <w:rsid w:val="00067F8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70403485">
      <w:bodyDiv w:val="1"/>
      <w:marLeft w:val="0"/>
      <w:marRight w:val="0"/>
      <w:marTop w:val="0"/>
      <w:marBottom w:val="0"/>
      <w:divBdr>
        <w:top w:val="none" w:sz="0" w:space="0" w:color="auto"/>
        <w:left w:val="none" w:sz="0" w:space="0" w:color="auto"/>
        <w:bottom w:val="none" w:sz="0" w:space="0" w:color="auto"/>
        <w:right w:val="none" w:sz="0" w:space="0" w:color="auto"/>
      </w:divBdr>
      <w:divsChild>
        <w:div w:id="18201474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939CF9246AF45AF4A1C689CB8A512C54C855D6DDE3FF2CB27255A21C7EEFCB3193E693C2D0cC23I" TargetMode="External"/><Relationship Id="rId26" Type="http://schemas.openxmlformats.org/officeDocument/2006/relationships/hyperlink" Target="consultantplus://offline/ref=BD1C0163D0409F53E7A11DB0B6EB328E8FABF92738AE9B2AEAA85AE4673A8ED8865F0F77FA8D2CC376eDJ" TargetMode="External"/><Relationship Id="rId39" Type="http://schemas.openxmlformats.org/officeDocument/2006/relationships/hyperlink" Target="consultantplus://offline/ref=70B802E87310EDEE9154F4D0A370245FD665431BE1B815A9F7E10B30176ACB31C2343209D11C9B31c2x1M" TargetMode="External"/><Relationship Id="rId3" Type="http://schemas.openxmlformats.org/officeDocument/2006/relationships/styles" Target="styles.xml"/><Relationship Id="rId21" Type="http://schemas.openxmlformats.org/officeDocument/2006/relationships/hyperlink" Target="consultantplus://offline/ref=BD631CAD88F9809682F1895B1D787B871CBD8AC0C394D39903D7FB01A2B7128C54AF12BEF9C1F13Ek4J4J" TargetMode="External"/><Relationship Id="rId34" Type="http://schemas.openxmlformats.org/officeDocument/2006/relationships/hyperlink" Target="consultantplus://offline/ref=F369384B6EF74C56A3B644D33B929922243A47A0B4CBF26D699BB1035A7926B64ED21891555C3833882A92E5B8FCC49F9654403D3F6503FElAM0M" TargetMode="External"/><Relationship Id="rId42" Type="http://schemas.openxmlformats.org/officeDocument/2006/relationships/hyperlink" Target="consultantplus://offline/ref=64D63F0D6334CC955C5ABB82080E8B4154ADDBDA621558C8BF24BE2559973ECAD231F1F8F4718C7F368153203B569D24FBDD3EA97AC45C9DYF35M" TargetMode="External"/><Relationship Id="rId47" Type="http://schemas.openxmlformats.org/officeDocument/2006/relationships/hyperlink" Target="consultantplus://offline/ref=95D223AEBBF51516CDBC0312623F006CE9C4D123C7984DD3852FAFE7F9AC33C99770C7FFA6B14F730B431E2051JCU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F25E51BDD095066D3C879AE340922B4F2CF40058C9A9EA62A6ADCAB036059C8AD315F196FEjE69O" TargetMode="External"/><Relationship Id="rId25" Type="http://schemas.openxmlformats.org/officeDocument/2006/relationships/hyperlink" Target="consultantplus://offline/ref=BD1C0163D0409F53E7A11DB0B6EB328E8FA7F9203EAF9B2AEAA85AE4673A8ED8865F0F77FA8C2CC376e2J" TargetMode="External"/><Relationship Id="rId33" Type="http://schemas.openxmlformats.org/officeDocument/2006/relationships/hyperlink" Target="consultantplus://offline/ref=6810E9168F9A4A81F298DFF604C336B917127A8C36ECA1B81D7C9447EC32EDF88987FB9D98FC41A9D4v3L" TargetMode="External"/><Relationship Id="rId38" Type="http://schemas.openxmlformats.org/officeDocument/2006/relationships/hyperlink" Target="consultantplus://offline/ref=70B802E87310EDEE9154F4D0A370245FD665431BE1B815A9F7E10B30176ACB31C2343209D11C9B31c2xEM" TargetMode="External"/><Relationship Id="rId46" Type="http://schemas.openxmlformats.org/officeDocument/2006/relationships/hyperlink" Target="consultantplus://offline/ref=C2D725BC15DDC4FBF4B42D6F559C0E6440BDF8C7C7B3F62E8C5A23A29992D195C2FF456C7ACCE71800D19E768648C9C34D0E4B546B526923RC35N" TargetMode="External"/><Relationship Id="rId2" Type="http://schemas.openxmlformats.org/officeDocument/2006/relationships/numbering" Target="numbering.xml"/><Relationship Id="rId16" Type="http://schemas.openxmlformats.org/officeDocument/2006/relationships/hyperlink" Target="consultantplus://offline/ref=3238BD92AC537712D4AC603B4053546F41F6A5B3151241BE8A4B4CA67E38801A898D69AAB656C9A03E63ABBEB5n0RDO" TargetMode="External"/><Relationship Id="rId20" Type="http://schemas.openxmlformats.org/officeDocument/2006/relationships/hyperlink" Target="http://www.portposyet.ru/" TargetMode="External"/><Relationship Id="rId29" Type="http://schemas.openxmlformats.org/officeDocument/2006/relationships/hyperlink" Target="consultantplus://offline/ref=A0CDAD7260513AA688133B686F93585F5CCAC862E689FA7166F65C5C1110A3ADA19FEB811A867A55gAuFP" TargetMode="External"/><Relationship Id="rId41" Type="http://schemas.openxmlformats.org/officeDocument/2006/relationships/hyperlink" Target="consultantplus://offline/ref=998AD39B0B4602FA84B62CCAD0153656866885EBF77C8C96BBC1EA541CEA7726926E76B7FA22987F001EC58938F8C5983C076E108F3C6067i71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6D18E53F5A7AD3C03F851BC3087A4CBB0B867036F4383B7B2C61CC343FB958219A755D4C90CFF0FY1Z7J" TargetMode="External"/><Relationship Id="rId32" Type="http://schemas.openxmlformats.org/officeDocument/2006/relationships/hyperlink" Target="consultantplus://offline/ref=6810E9168F9A4A81F298DFF604C336B917127A8C36ECA1B81D7C9447EC32EDF88987FB9D98FC40AAD4vEL" TargetMode="External"/><Relationship Id="rId37" Type="http://schemas.openxmlformats.org/officeDocument/2006/relationships/hyperlink" Target="consultantplus://offline/ref=F369384B6EF74C56A3B644D33B929922243A47A0B4CBF26D699BB1035A7926B64ED21891555C3A3E872A92E5B8FCC49F9654403D3F6503FElAM0M" TargetMode="External"/><Relationship Id="rId40" Type="http://schemas.openxmlformats.org/officeDocument/2006/relationships/hyperlink" Target="consultantplus://offline/ref=70B802E87310EDEE9154F4D0A370245FD665431BE1B815A9F7E10B30176ACB31C2343209D11C9A32c2xCM" TargetMode="External"/><Relationship Id="rId45" Type="http://schemas.openxmlformats.org/officeDocument/2006/relationships/hyperlink" Target="consultantplus://offline/ref=0477E6579AA0ECD3E3F14AA0F8CECA7D805759BACA4BF2F000CE797664065515C7651F9EA18E3E48A64EA13E436FE145C83A29695CE2D983u7A7N" TargetMode="External"/><Relationship Id="rId5" Type="http://schemas.openxmlformats.org/officeDocument/2006/relationships/webSettings" Target="webSettings.xml"/><Relationship Id="rId15" Type="http://schemas.openxmlformats.org/officeDocument/2006/relationships/hyperlink" Target="consultantplus://offline/ref=F16B79A020671310E9A3BC98E6B2C586007A0941FFAC0CC9F464B89A48847ED02CF6EB7660347B9E754415FAE1B64BN" TargetMode="External"/><Relationship Id="rId23" Type="http://schemas.openxmlformats.org/officeDocument/2006/relationships/hyperlink" Target="consultantplus://offline/ref=5D44DA5C97274DF54E4D2DDFCD8DE21DA0FCB82209F3E2388444296DE867E50E229751A5E74EE9BAn8V3J" TargetMode="External"/><Relationship Id="rId28" Type="http://schemas.openxmlformats.org/officeDocument/2006/relationships/hyperlink" Target="consultantplus://offline/ref=434ABF30DA1999631D7C0A2C2E01C9A441A5996B8E2BDA049E57151A9E1634B8E397646656R3B4K" TargetMode="External"/><Relationship Id="rId36" Type="http://schemas.openxmlformats.org/officeDocument/2006/relationships/hyperlink" Target="consultantplus://offline/ref=F369384B6EF74C56A3B644D33B929922243A47A0B4CBF26D699BB1035A7926B64ED21891555D3933892A92E5B8FCC49F9654403D3F6503FElAM0M"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013BF3652A9E53BEAFE36DA233F54EC3A16A2E399FB61C6367FA9C56DC69F8BEEC0EABE2A330772AC2J" TargetMode="External"/><Relationship Id="rId31" Type="http://schemas.openxmlformats.org/officeDocument/2006/relationships/hyperlink" Target="consultantplus://offline/ref=6810E9168F9A4A81F298DFF604C336B917127A8C36ECA1B81D7C9447EC32EDF88987FB9D98FC40AAD4v1L" TargetMode="External"/><Relationship Id="rId44" Type="http://schemas.openxmlformats.org/officeDocument/2006/relationships/hyperlink" Target="consultantplus://offline/ref=0477E6579AA0ECD3E3F14AA0F8CECA7D805759BACA4BF2F000CE797664065515C7651F9EA18E3E48A64EA13E436FE145C83A29695CE2D983u7A7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0CDAD7260513AA688133B686F93585F5CCAC862E689FA7166F65C5C1110A3ADA19FEB811A867A55gAuFP" TargetMode="External"/><Relationship Id="rId22" Type="http://schemas.openxmlformats.org/officeDocument/2006/relationships/hyperlink" Target="consultantplus://offline/ref=BD631CAD88F9809682F1895B1D787B871CBD8AC0C394D39903D7FB01A2B7128C54AF12BEF9C1F137k4J4J" TargetMode="External"/><Relationship Id="rId27" Type="http://schemas.openxmlformats.org/officeDocument/2006/relationships/hyperlink" Target="consultantplus://offline/ref=434ABF30DA1999631D7C0A2C2E01C9A441A5996B8E2BDA049E57151A9E1634B8E397646656R3B5K" TargetMode="External"/><Relationship Id="rId30" Type="http://schemas.openxmlformats.org/officeDocument/2006/relationships/hyperlink" Target="mailto:vcsp@vcsp.ru" TargetMode="External"/><Relationship Id="rId35" Type="http://schemas.openxmlformats.org/officeDocument/2006/relationships/hyperlink" Target="consultantplus://offline/ref=F369384B6EF74C56A3B644D33B929922243A47A0B4CBF26D699BB1035A7926B64ED21891555D3932872A92E5B8FCC49F9654403D3F6503FElAM0M" TargetMode="External"/><Relationship Id="rId43" Type="http://schemas.openxmlformats.org/officeDocument/2006/relationships/hyperlink" Target="consultantplus://offline/ref=0477E6579AA0ECD3E3F14AA0F8CECA7D805758BBC849F2F000CE797664065515D5654792A387214EA35BF76F06u3A3N"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A4E3-E3EB-40FF-94E6-ED633A3A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18622</Words>
  <Characters>106146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Мечел</Company>
  <LinksUpToDate>false</LinksUpToDate>
  <CharactersWithSpaces>124519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Водолазская Ирина Александровна</dc:creator>
  <cp:lastModifiedBy>Потоцкая Е.А.</cp:lastModifiedBy>
  <cp:revision>4</cp:revision>
  <cp:lastPrinted>2019-04-26T09:22:00Z</cp:lastPrinted>
  <dcterms:created xsi:type="dcterms:W3CDTF">2019-04-01T07:35:00Z</dcterms:created>
  <dcterms:modified xsi:type="dcterms:W3CDTF">2019-04-30T05:02:00Z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85939-00008</vt:lpwstr>
  </property>
  <property fmtid="{D5CDD505-2E9C-101B-9397-08002B2CF9AE}" pid="3" name="cpCombinedRef">
    <vt:lpwstr>85939-00008 MS:745537.1</vt:lpwstr>
  </property>
  <property fmtid="{D5CDD505-2E9C-101B-9397-08002B2CF9AE}" pid="4" name="cpDocRef">
    <vt:lpwstr>MS:745537.1</vt:lpwstr>
  </property>
  <property fmtid="{D5CDD505-2E9C-101B-9397-08002B2CF9AE}" pid="5" name="DMProfile">
    <vt:lpwstr>310009573</vt:lpwstr>
  </property>
</Properties>
</file>